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2ECC" w14:textId="69DDEC23" w:rsidR="00D13645" w:rsidRDefault="001860D4" w:rsidP="00D13645">
      <w:pPr>
        <w:jc w:val="center"/>
        <w:rPr>
          <w:rFonts w:ascii="Georgia" w:eastAsia="Georgia" w:hAnsi="Georgia" w:cs="Georgia"/>
          <w:b/>
          <w:bCs/>
          <w:color w:val="000000" w:themeColor="text1"/>
          <w:sz w:val="21"/>
          <w:szCs w:val="21"/>
        </w:rPr>
      </w:pPr>
      <w:r>
        <w:rPr>
          <w:rFonts w:ascii="Georgia" w:eastAsia="Georgia" w:hAnsi="Georgia" w:cs="Georgia"/>
          <w:b/>
          <w:bCs/>
          <w:color w:val="000000" w:themeColor="text1"/>
          <w:sz w:val="21"/>
          <w:szCs w:val="21"/>
        </w:rPr>
        <w:t>Royal Liverpool Philharmonic Orchestra</w:t>
      </w:r>
    </w:p>
    <w:p w14:paraId="2E4E5443" w14:textId="0ACBBCB5" w:rsidR="001860D4" w:rsidRDefault="001860D4" w:rsidP="00D13645">
      <w:pPr>
        <w:jc w:val="center"/>
        <w:rPr>
          <w:rFonts w:ascii="Georgia" w:eastAsia="Georgia" w:hAnsi="Georgia" w:cs="Georgia"/>
          <w:b/>
          <w:bCs/>
          <w:color w:val="000000" w:themeColor="text1"/>
          <w:sz w:val="21"/>
          <w:szCs w:val="21"/>
        </w:rPr>
      </w:pPr>
      <w:r>
        <w:rPr>
          <w:rFonts w:ascii="Georgia" w:eastAsia="Georgia" w:hAnsi="Georgia" w:cs="Georgia"/>
          <w:b/>
          <w:bCs/>
          <w:color w:val="000000" w:themeColor="text1"/>
          <w:sz w:val="21"/>
          <w:szCs w:val="21"/>
        </w:rPr>
        <w:t>February 19 programme complementary content</w:t>
      </w:r>
    </w:p>
    <w:p w14:paraId="15A49099" w14:textId="77777777" w:rsidR="002F49A7" w:rsidRDefault="002F49A7" w:rsidP="001860D4">
      <w:pPr>
        <w:pStyle w:val="paragraph"/>
        <w:spacing w:before="0" w:beforeAutospacing="0" w:after="0" w:afterAutospacing="0"/>
        <w:textAlignment w:val="baseline"/>
        <w:rPr>
          <w:rStyle w:val="normaltextrun"/>
          <w:rFonts w:ascii="Georgia" w:eastAsiaTheme="majorEastAsia" w:hAnsi="Georgia" w:cs="Segoe UI"/>
          <w:b/>
          <w:bCs/>
          <w:color w:val="000000"/>
          <w:sz w:val="21"/>
          <w:szCs w:val="21"/>
        </w:rPr>
      </w:pPr>
    </w:p>
    <w:p w14:paraId="39C183D0" w14:textId="5193294F" w:rsidR="001860D4" w:rsidRDefault="001860D4" w:rsidP="001860D4">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b/>
          <w:bCs/>
          <w:color w:val="000000"/>
          <w:sz w:val="21"/>
          <w:szCs w:val="21"/>
        </w:rPr>
        <w:t>Domingo Hindoyan</w:t>
      </w:r>
      <w:r>
        <w:rPr>
          <w:rStyle w:val="normaltextrun"/>
          <w:rFonts w:eastAsiaTheme="majorEastAsia"/>
          <w:color w:val="000000"/>
          <w:sz w:val="21"/>
          <w:szCs w:val="21"/>
        </w:rPr>
        <w:t> </w:t>
      </w:r>
      <w:r>
        <w:rPr>
          <w:rStyle w:val="eop"/>
          <w:rFonts w:ascii="Georgia" w:eastAsiaTheme="majorEastAsia" w:hAnsi="Georgia" w:cs="Segoe UI"/>
          <w:color w:val="000000"/>
          <w:sz w:val="21"/>
          <w:szCs w:val="21"/>
        </w:rPr>
        <w:t> </w:t>
      </w:r>
    </w:p>
    <w:p w14:paraId="4ACE0D21" w14:textId="77777777" w:rsidR="001B57D0" w:rsidRDefault="001B57D0" w:rsidP="001860D4">
      <w:pPr>
        <w:pStyle w:val="paragraph"/>
        <w:spacing w:before="0" w:beforeAutospacing="0" w:after="0" w:afterAutospacing="0"/>
        <w:textAlignment w:val="baseline"/>
        <w:rPr>
          <w:rFonts w:ascii="Segoe UI" w:hAnsi="Segoe UI" w:cs="Segoe UI"/>
          <w:sz w:val="18"/>
          <w:szCs w:val="18"/>
        </w:rPr>
      </w:pPr>
    </w:p>
    <w:p w14:paraId="4FEA8506" w14:textId="77426FF5" w:rsidR="001860D4" w:rsidRDefault="001860D4" w:rsidP="001860D4">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Georgia" w:eastAsiaTheme="majorEastAsia" w:hAnsi="Georgia" w:cs="Segoe UI"/>
            <w:b/>
            <w:bCs/>
            <w:color w:val="467886"/>
            <w:sz w:val="21"/>
            <w:szCs w:val="21"/>
            <w:u w:val="single"/>
          </w:rPr>
          <w:t>Domingo Hindoyan</w:t>
        </w:r>
      </w:hyperlink>
      <w:r>
        <w:rPr>
          <w:rStyle w:val="normaltextrun"/>
          <w:rFonts w:eastAsiaTheme="majorEastAsia"/>
          <w:b/>
          <w:bCs/>
          <w:color w:val="000000"/>
          <w:sz w:val="21"/>
          <w:szCs w:val="21"/>
        </w:rPr>
        <w:t> </w:t>
      </w:r>
      <w:r>
        <w:rPr>
          <w:rStyle w:val="normaltextrun"/>
          <w:rFonts w:ascii="Georgia" w:eastAsiaTheme="majorEastAsia" w:hAnsi="Georgia" w:cs="Segoe UI"/>
          <w:color w:val="000000"/>
          <w:sz w:val="21"/>
          <w:szCs w:val="21"/>
        </w:rPr>
        <w:t>was born in Caracas in 1980 to a violinist father and a lawyer mother. He started his musical career as a violinist in the ground-breaking Venezuelan musical education programme El Sistema. He studied conducting at</w:t>
      </w:r>
      <w:r>
        <w:rPr>
          <w:rStyle w:val="normaltextrun"/>
          <w:rFonts w:eastAsiaTheme="majorEastAsia"/>
          <w:color w:val="000000"/>
          <w:sz w:val="21"/>
          <w:szCs w:val="21"/>
        </w:rPr>
        <w:t> </w:t>
      </w:r>
      <w:hyperlink r:id="rId8" w:tgtFrame="_blank" w:history="1">
        <w:r>
          <w:rPr>
            <w:rStyle w:val="normaltextrun"/>
            <w:rFonts w:ascii="Georgia" w:eastAsiaTheme="majorEastAsia" w:hAnsi="Georgia" w:cs="Segoe UI"/>
            <w:b/>
            <w:bCs/>
            <w:color w:val="467886"/>
            <w:sz w:val="21"/>
            <w:szCs w:val="21"/>
            <w:u w:val="single"/>
          </w:rPr>
          <w:t>Haute Ecole de Musique in Geneva</w:t>
        </w:r>
      </w:hyperlink>
      <w:r>
        <w:rPr>
          <w:rStyle w:val="normaltextrun"/>
          <w:rFonts w:ascii="Georgia" w:eastAsiaTheme="majorEastAsia" w:hAnsi="Georgia" w:cs="Segoe UI"/>
          <w:color w:val="000000"/>
          <w:sz w:val="21"/>
          <w:szCs w:val="21"/>
        </w:rPr>
        <w:t>,</w:t>
      </w:r>
      <w:r>
        <w:rPr>
          <w:rStyle w:val="normaltextrun"/>
          <w:rFonts w:eastAsiaTheme="majorEastAsia"/>
          <w:b/>
          <w:bCs/>
          <w:color w:val="000000"/>
          <w:sz w:val="21"/>
          <w:szCs w:val="21"/>
        </w:rPr>
        <w:t> </w:t>
      </w:r>
      <w:r>
        <w:rPr>
          <w:rStyle w:val="normaltextrun"/>
          <w:rFonts w:ascii="Georgia" w:eastAsiaTheme="majorEastAsia" w:hAnsi="Georgia" w:cs="Segoe UI"/>
          <w:color w:val="000000"/>
          <w:sz w:val="21"/>
          <w:szCs w:val="21"/>
        </w:rPr>
        <w:t>where he gained his masters, and in 2012 was invited to join the Allianz International Conductor’s Academy, through which he worked with the London Philharmonic and the</w:t>
      </w:r>
      <w:r>
        <w:rPr>
          <w:rStyle w:val="normaltextrun"/>
          <w:rFonts w:eastAsiaTheme="majorEastAsia"/>
          <w:color w:val="000000"/>
          <w:sz w:val="21"/>
          <w:szCs w:val="21"/>
        </w:rPr>
        <w:t> </w:t>
      </w:r>
      <w:r>
        <w:rPr>
          <w:rStyle w:val="normaltextrun"/>
          <w:rFonts w:ascii="Georgia" w:eastAsiaTheme="majorEastAsia" w:hAnsi="Georgia" w:cs="Segoe UI"/>
          <w:color w:val="000000"/>
          <w:sz w:val="21"/>
          <w:szCs w:val="21"/>
        </w:rPr>
        <w:t>Philharmonia</w:t>
      </w:r>
      <w:r>
        <w:rPr>
          <w:rStyle w:val="normaltextrun"/>
          <w:rFonts w:eastAsiaTheme="majorEastAsia"/>
          <w:color w:val="000000"/>
          <w:sz w:val="21"/>
          <w:szCs w:val="21"/>
        </w:rPr>
        <w:t> </w:t>
      </w:r>
      <w:r>
        <w:rPr>
          <w:rStyle w:val="normaltextrun"/>
          <w:rFonts w:ascii="Georgia" w:eastAsiaTheme="majorEastAsia" w:hAnsi="Georgia" w:cs="Segoe UI"/>
          <w:color w:val="000000"/>
          <w:sz w:val="21"/>
          <w:szCs w:val="21"/>
        </w:rPr>
        <w:t>Orchestra and with conductors like Esa-Pekka Salonen and Sir Andrew Davis.</w:t>
      </w:r>
      <w:r>
        <w:rPr>
          <w:rStyle w:val="normaltextrun"/>
          <w:rFonts w:eastAsiaTheme="majorEastAsia"/>
          <w:color w:val="000000"/>
          <w:sz w:val="21"/>
          <w:szCs w:val="21"/>
        </w:rPr>
        <w:t>         </w:t>
      </w:r>
      <w:r>
        <w:rPr>
          <w:rStyle w:val="normaltextrun"/>
          <w:rFonts w:eastAsiaTheme="majorEastAsia"/>
          <w:b/>
          <w:bCs/>
          <w:color w:val="000000"/>
          <w:sz w:val="21"/>
          <w:szCs w:val="21"/>
        </w:rPr>
        <w:t> </w:t>
      </w:r>
      <w:r>
        <w:rPr>
          <w:rStyle w:val="normaltextrun"/>
          <w:rFonts w:eastAsiaTheme="majorEastAsia"/>
          <w:color w:val="000000"/>
          <w:sz w:val="21"/>
          <w:szCs w:val="21"/>
        </w:rPr>
        <w:t> </w:t>
      </w:r>
      <w:r>
        <w:rPr>
          <w:rStyle w:val="eop"/>
          <w:rFonts w:ascii="Georgia" w:eastAsiaTheme="majorEastAsia" w:hAnsi="Georgia" w:cs="Segoe UI"/>
          <w:color w:val="000000"/>
          <w:sz w:val="21"/>
          <w:szCs w:val="21"/>
        </w:rPr>
        <w:t> </w:t>
      </w:r>
    </w:p>
    <w:p w14:paraId="545FB8D4" w14:textId="77777777" w:rsidR="001B57D0" w:rsidRDefault="001B57D0" w:rsidP="001860D4">
      <w:pPr>
        <w:pStyle w:val="paragraph"/>
        <w:spacing w:before="0" w:beforeAutospacing="0" w:after="0" w:afterAutospacing="0"/>
        <w:textAlignment w:val="baseline"/>
        <w:rPr>
          <w:rStyle w:val="normaltextrun"/>
          <w:rFonts w:ascii="Georgia" w:eastAsiaTheme="majorEastAsia" w:hAnsi="Georgia" w:cs="Segoe UI"/>
          <w:color w:val="000000"/>
          <w:sz w:val="21"/>
          <w:szCs w:val="21"/>
        </w:rPr>
      </w:pPr>
    </w:p>
    <w:p w14:paraId="1FE035EA" w14:textId="3FF5D100" w:rsidR="00AB224A" w:rsidRDefault="001860D4" w:rsidP="001860D4">
      <w:pPr>
        <w:pStyle w:val="paragraph"/>
        <w:spacing w:before="0" w:beforeAutospacing="0" w:after="0" w:afterAutospacing="0"/>
        <w:textAlignment w:val="baseline"/>
        <w:rPr>
          <w:rStyle w:val="normaltextrun"/>
          <w:rFonts w:ascii="Georgia" w:eastAsiaTheme="majorEastAsia" w:hAnsi="Georgia" w:cs="Segoe UI"/>
          <w:color w:val="000000"/>
          <w:sz w:val="21"/>
          <w:szCs w:val="21"/>
        </w:rPr>
      </w:pPr>
      <w:r>
        <w:rPr>
          <w:rStyle w:val="normaltextrun"/>
          <w:rFonts w:ascii="Georgia" w:eastAsiaTheme="majorEastAsia" w:hAnsi="Georgia" w:cs="Segoe UI"/>
          <w:color w:val="000000"/>
          <w:sz w:val="21"/>
          <w:szCs w:val="21"/>
        </w:rPr>
        <w:t>He was appointed first assistant conductor to</w:t>
      </w:r>
      <w:r>
        <w:rPr>
          <w:rStyle w:val="normaltextrun"/>
          <w:rFonts w:eastAsiaTheme="majorEastAsia"/>
          <w:b/>
          <w:bCs/>
          <w:color w:val="000000"/>
          <w:sz w:val="21"/>
          <w:szCs w:val="21"/>
        </w:rPr>
        <w:t> </w:t>
      </w:r>
      <w:hyperlink r:id="rId9" w:tgtFrame="_blank" w:history="1">
        <w:r>
          <w:rPr>
            <w:rStyle w:val="normaltextrun"/>
            <w:rFonts w:ascii="Georgia" w:eastAsiaTheme="majorEastAsia" w:hAnsi="Georgia" w:cs="Segoe UI"/>
            <w:b/>
            <w:bCs/>
            <w:color w:val="467886"/>
            <w:sz w:val="21"/>
            <w:szCs w:val="21"/>
            <w:u w:val="single"/>
          </w:rPr>
          <w:t>Daniel Barenboim</w:t>
        </w:r>
      </w:hyperlink>
      <w:r>
        <w:rPr>
          <w:rStyle w:val="normaltextrun"/>
          <w:rFonts w:eastAsiaTheme="majorEastAsia"/>
          <w:b/>
          <w:bCs/>
          <w:color w:val="000000"/>
          <w:sz w:val="21"/>
          <w:szCs w:val="21"/>
        </w:rPr>
        <w:t> </w:t>
      </w:r>
      <w:r>
        <w:rPr>
          <w:rStyle w:val="normaltextrun"/>
          <w:rFonts w:ascii="Georgia" w:eastAsiaTheme="majorEastAsia" w:hAnsi="Georgia" w:cs="Segoe UI"/>
          <w:color w:val="000000"/>
          <w:sz w:val="21"/>
          <w:szCs w:val="21"/>
        </w:rPr>
        <w:t xml:space="preserve">at the Deutsche Staatsoper Berlin in 2013, and in 2019, he took up a position as principal guest conductor of the Polish National Radio Symphony Orchestra. In the same year, he made his debut with the Royal Liverpool Philharmonic Orchestra and was appointed as the Orchestra’s new Chief Conductor in 2020, taking up his position in September 2021. He has now extended his contract with the </w:t>
      </w:r>
    </w:p>
    <w:p w14:paraId="72FE1570" w14:textId="3A02FE3D" w:rsidR="001860D4" w:rsidRDefault="001860D4" w:rsidP="001860D4">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color w:val="000000"/>
          <w:sz w:val="21"/>
          <w:szCs w:val="21"/>
        </w:rPr>
        <w:t>Orchestra to 2028.</w:t>
      </w:r>
      <w:r>
        <w:rPr>
          <w:rStyle w:val="eop"/>
          <w:rFonts w:ascii="Georgia" w:eastAsiaTheme="majorEastAsia" w:hAnsi="Georgia" w:cs="Segoe UI"/>
          <w:color w:val="000000"/>
          <w:sz w:val="21"/>
          <w:szCs w:val="21"/>
        </w:rPr>
        <w:t> </w:t>
      </w:r>
    </w:p>
    <w:p w14:paraId="4AA3A98E" w14:textId="77777777" w:rsidR="00AB224A" w:rsidRPr="00AB224A" w:rsidRDefault="00AB224A" w:rsidP="00AB224A">
      <w:pPr>
        <w:spacing w:line="278" w:lineRule="auto"/>
        <w:rPr>
          <w:rFonts w:ascii="Calibri" w:eastAsia="Aptos" w:hAnsi="Calibri" w:cs="Calibri"/>
          <w:kern w:val="2"/>
          <w:lang w:eastAsia="en-US"/>
          <w14:ligatures w14:val="standardContextual"/>
        </w:rPr>
      </w:pPr>
    </w:p>
    <w:p w14:paraId="03AC8934" w14:textId="77777777" w:rsidR="00AB224A" w:rsidRPr="00AB224A" w:rsidRDefault="00AB224A" w:rsidP="00AB224A">
      <w:pPr>
        <w:spacing w:line="278" w:lineRule="auto"/>
        <w:rPr>
          <w:rFonts w:ascii="Georgia" w:eastAsia="Aptos" w:hAnsi="Georgia" w:cs="Calibri"/>
          <w:b/>
          <w:bCs/>
          <w:kern w:val="2"/>
          <w:sz w:val="21"/>
          <w:szCs w:val="21"/>
          <w:lang w:eastAsia="en-US"/>
          <w14:ligatures w14:val="standardContextual"/>
        </w:rPr>
      </w:pPr>
      <w:r w:rsidRPr="00AB224A">
        <w:rPr>
          <w:rFonts w:ascii="Georgia" w:eastAsia="Aptos" w:hAnsi="Georgia" w:cs="Calibri"/>
          <w:b/>
          <w:bCs/>
          <w:kern w:val="2"/>
          <w:sz w:val="21"/>
          <w:szCs w:val="21"/>
          <w:lang w:eastAsia="en-US"/>
          <w14:ligatures w14:val="standardContextual"/>
        </w:rPr>
        <w:t>Carolyn Sampson</w:t>
      </w:r>
    </w:p>
    <w:p w14:paraId="0D18307D" w14:textId="0ACB77C1" w:rsidR="00AB224A" w:rsidRPr="00AB224A" w:rsidRDefault="00AB224A" w:rsidP="00AB224A">
      <w:pPr>
        <w:spacing w:line="256" w:lineRule="auto"/>
        <w:rPr>
          <w:rFonts w:ascii="Georgia" w:eastAsia="Aptos" w:hAnsi="Georgia" w:cs="Calibri"/>
          <w:kern w:val="2"/>
          <w:sz w:val="21"/>
          <w:szCs w:val="21"/>
          <w:lang w:eastAsia="en-US"/>
          <w14:ligatures w14:val="standardContextual"/>
        </w:rPr>
      </w:pPr>
      <w:r w:rsidRPr="00AB224A">
        <w:rPr>
          <w:rFonts w:ascii="Georgia" w:eastAsia="Aptos" w:hAnsi="Georgia" w:cs="Calibri"/>
          <w:kern w:val="2"/>
          <w:sz w:val="21"/>
          <w:szCs w:val="21"/>
          <w:lang w:eastAsia="en-US"/>
          <w14:ligatures w14:val="standardContextual"/>
        </w:rPr>
        <w:t xml:space="preserve">Equally at home on the concert and opera stages, British soprano </w:t>
      </w:r>
      <w:hyperlink r:id="rId10" w:history="1">
        <w:r w:rsidRPr="00AB224A">
          <w:rPr>
            <w:rStyle w:val="Hyperlink"/>
            <w:rFonts w:ascii="Georgia" w:eastAsia="Aptos" w:hAnsi="Georgia" w:cs="Calibri"/>
            <w:b/>
            <w:bCs/>
            <w:kern w:val="2"/>
            <w:sz w:val="21"/>
            <w:szCs w:val="21"/>
            <w:lang w:eastAsia="en-US"/>
            <w14:ligatures w14:val="standardContextual"/>
          </w:rPr>
          <w:t>Carolyn Sampson</w:t>
        </w:r>
      </w:hyperlink>
      <w:r w:rsidR="001B57D0" w:rsidRPr="001B57D0">
        <w:rPr>
          <w:rFonts w:ascii="Georgia" w:eastAsia="Aptos" w:hAnsi="Georgia" w:cs="Calibri"/>
          <w:kern w:val="2"/>
          <w:sz w:val="21"/>
          <w:szCs w:val="21"/>
          <w:lang w:eastAsia="en-US"/>
          <w14:ligatures w14:val="standardContextual"/>
        </w:rPr>
        <w:t xml:space="preserve"> </w:t>
      </w:r>
      <w:r w:rsidRPr="00AB224A">
        <w:rPr>
          <w:rFonts w:ascii="Georgia" w:eastAsia="Aptos" w:hAnsi="Georgia" w:cs="Calibri"/>
          <w:kern w:val="2"/>
          <w:sz w:val="21"/>
          <w:szCs w:val="21"/>
          <w:lang w:eastAsia="en-US"/>
          <w14:ligatures w14:val="standardContextual"/>
        </w:rPr>
        <w:t>has enjoyed notable successes in the UK as well as throughout Europe and the rest of the world.</w:t>
      </w:r>
    </w:p>
    <w:p w14:paraId="136F9B3C" w14:textId="48693CDE" w:rsidR="00AB224A" w:rsidRPr="00AB224A" w:rsidRDefault="00AB224A" w:rsidP="00AB224A">
      <w:pPr>
        <w:spacing w:line="278" w:lineRule="auto"/>
        <w:rPr>
          <w:rFonts w:ascii="Georgia" w:eastAsia="Aptos" w:hAnsi="Georgia" w:cs="Calibri"/>
          <w:kern w:val="2"/>
          <w:sz w:val="21"/>
          <w:szCs w:val="21"/>
          <w:lang w:eastAsia="en-US"/>
          <w14:ligatures w14:val="standardContextual"/>
        </w:rPr>
      </w:pPr>
      <w:r w:rsidRPr="00AB224A">
        <w:rPr>
          <w:rFonts w:ascii="Georgia" w:eastAsia="Aptos" w:hAnsi="Georgia" w:cs="Calibri"/>
          <w:kern w:val="2"/>
          <w:sz w:val="21"/>
          <w:szCs w:val="21"/>
          <w:lang w:eastAsia="en-US"/>
          <w14:ligatures w14:val="standardContextual"/>
        </w:rPr>
        <w:t>She recently celebrated her recording legacy with the release of her 100th album as a featured solo artist. Over the last 25 years of her career, Sampson has sung with countless world-class musicians, and these recordings serve as testament to both her versatility as an artist and the scope of her repertoire.</w:t>
      </w:r>
      <w:r w:rsidR="005504B2">
        <w:rPr>
          <w:rFonts w:ascii="Georgia" w:eastAsia="Aptos" w:hAnsi="Georgia" w:cs="Calibri"/>
          <w:kern w:val="2"/>
          <w:sz w:val="21"/>
          <w:szCs w:val="21"/>
          <w:lang w:eastAsia="en-US"/>
          <w14:ligatures w14:val="standardContextual"/>
        </w:rPr>
        <w:t xml:space="preserve"> </w:t>
      </w:r>
      <w:r w:rsidRPr="00AB224A">
        <w:rPr>
          <w:rFonts w:ascii="Georgia" w:eastAsia="Aptos" w:hAnsi="Georgia" w:cs="Calibri"/>
          <w:kern w:val="2"/>
          <w:sz w:val="21"/>
          <w:szCs w:val="21"/>
          <w:lang w:eastAsia="en-US"/>
          <w14:ligatures w14:val="standardContextual"/>
        </w:rPr>
        <w:t xml:space="preserve">In 2024 she was also awarded an OBE in the King’s New Year Honours, was elected an Honorary Member of the Royal Academy of Music and won </w:t>
      </w:r>
      <w:hyperlink r:id="rId11" w:history="1">
        <w:r w:rsidRPr="00AB224A">
          <w:rPr>
            <w:rStyle w:val="Hyperlink"/>
            <w:rFonts w:ascii="Georgia" w:eastAsia="Aptos" w:hAnsi="Georgia" w:cs="Calibri"/>
            <w:b/>
            <w:bCs/>
            <w:kern w:val="2"/>
            <w:sz w:val="21"/>
            <w:szCs w:val="21"/>
            <w:lang w:eastAsia="en-US"/>
            <w14:ligatures w14:val="standardContextual"/>
          </w:rPr>
          <w:t>Gramophone Artist of the Year</w:t>
        </w:r>
        <w:r w:rsidRPr="00AB224A">
          <w:rPr>
            <w:rStyle w:val="Hyperlink"/>
            <w:rFonts w:ascii="Georgia" w:eastAsia="Aptos" w:hAnsi="Georgia" w:cs="Calibri"/>
            <w:kern w:val="2"/>
            <w:sz w:val="21"/>
            <w:szCs w:val="21"/>
            <w:lang w:eastAsia="en-US"/>
            <w14:ligatures w14:val="standardContextual"/>
          </w:rPr>
          <w:t>.</w:t>
        </w:r>
      </w:hyperlink>
    </w:p>
    <w:p w14:paraId="78ACFF52" w14:textId="5BBBC77D" w:rsidR="00AB224A" w:rsidRPr="00AB224A" w:rsidRDefault="00AB224A" w:rsidP="00AB224A">
      <w:pPr>
        <w:spacing w:line="278" w:lineRule="auto"/>
        <w:rPr>
          <w:rFonts w:ascii="Georgia" w:eastAsia="Aptos" w:hAnsi="Georgia" w:cs="Calibri"/>
          <w:kern w:val="2"/>
          <w:sz w:val="21"/>
          <w:szCs w:val="21"/>
          <w:lang w:eastAsia="en-US"/>
          <w14:ligatures w14:val="standardContextual"/>
        </w:rPr>
      </w:pPr>
      <w:r w:rsidRPr="00AB224A">
        <w:rPr>
          <w:rFonts w:ascii="Georgia" w:eastAsia="Aptos" w:hAnsi="Georgia" w:cs="Calibri"/>
          <w:kern w:val="2"/>
          <w:sz w:val="21"/>
          <w:szCs w:val="21"/>
          <w:lang w:eastAsia="en-US"/>
          <w14:ligatures w14:val="standardContextual"/>
        </w:rPr>
        <w:t xml:space="preserve">Having begun her career in the early music world, </w:t>
      </w:r>
      <w:hyperlink r:id="rId12" w:history="1">
        <w:r w:rsidRPr="00AB224A">
          <w:rPr>
            <w:rStyle w:val="Hyperlink"/>
            <w:rFonts w:ascii="Georgia" w:eastAsia="Aptos" w:hAnsi="Georgia" w:cs="Calibri"/>
            <w:b/>
            <w:bCs/>
            <w:kern w:val="2"/>
            <w:sz w:val="21"/>
            <w:szCs w:val="21"/>
            <w:lang w:eastAsia="en-US"/>
            <w14:ligatures w14:val="standardContextual"/>
          </w:rPr>
          <w:t>Sampson</w:t>
        </w:r>
      </w:hyperlink>
      <w:r w:rsidRPr="00AB224A">
        <w:rPr>
          <w:rFonts w:ascii="Georgia" w:eastAsia="Aptos" w:hAnsi="Georgia" w:cs="Calibri"/>
          <w:b/>
          <w:bCs/>
          <w:kern w:val="2"/>
          <w:sz w:val="21"/>
          <w:szCs w:val="21"/>
          <w:lang w:eastAsia="en-US"/>
          <w14:ligatures w14:val="standardContextual"/>
        </w:rPr>
        <w:t xml:space="preserve"> </w:t>
      </w:r>
      <w:r w:rsidRPr="00AB224A">
        <w:rPr>
          <w:rFonts w:ascii="Georgia" w:eastAsia="Aptos" w:hAnsi="Georgia" w:cs="Calibri"/>
          <w:kern w:val="2"/>
          <w:sz w:val="21"/>
          <w:szCs w:val="21"/>
          <w:lang w:eastAsia="en-US"/>
          <w14:ligatures w14:val="standardContextual"/>
        </w:rPr>
        <w:t>has forged long-standing relationships with many renowned groups among them Bach Collegium Japan, the Academy of Ancient Music, The Sixteen, and Orchestra of the Eighteenth Century.</w:t>
      </w:r>
      <w:r w:rsidR="005504B2">
        <w:rPr>
          <w:rFonts w:ascii="Georgia" w:eastAsia="Aptos" w:hAnsi="Georgia" w:cs="Calibri"/>
          <w:kern w:val="2"/>
          <w:sz w:val="21"/>
          <w:szCs w:val="21"/>
          <w:lang w:eastAsia="en-US"/>
          <w14:ligatures w14:val="standardContextual"/>
        </w:rPr>
        <w:t xml:space="preserve"> </w:t>
      </w:r>
      <w:r w:rsidRPr="00AB224A">
        <w:rPr>
          <w:rFonts w:ascii="Georgia" w:eastAsia="Aptos" w:hAnsi="Georgia" w:cs="Calibri"/>
          <w:kern w:val="2"/>
          <w:sz w:val="21"/>
          <w:szCs w:val="21"/>
          <w:lang w:eastAsia="en-US"/>
          <w14:ligatures w14:val="standardContextual"/>
        </w:rPr>
        <w:t>She also cherishes her relationships with some of the world’s finest symphony orchestras with whom she has been a regular guest and has had the pleasure with working with many inspiring conductors.</w:t>
      </w:r>
    </w:p>
    <w:p w14:paraId="1FCBE87F" w14:textId="77777777" w:rsidR="00AB224A" w:rsidRPr="00AB224A" w:rsidRDefault="00AB224A" w:rsidP="00AB224A">
      <w:pPr>
        <w:spacing w:line="256" w:lineRule="auto"/>
        <w:rPr>
          <w:rFonts w:ascii="Georgia" w:eastAsia="Aptos" w:hAnsi="Georgia" w:cs="Calibri"/>
          <w:kern w:val="2"/>
          <w:sz w:val="21"/>
          <w:szCs w:val="21"/>
          <w:lang w:eastAsia="en-US"/>
          <w14:ligatures w14:val="standardContextual"/>
        </w:rPr>
      </w:pPr>
      <w:r w:rsidRPr="00AB224A">
        <w:rPr>
          <w:rFonts w:ascii="Georgia" w:eastAsia="Aptos" w:hAnsi="Georgia" w:cs="Calibri"/>
          <w:kern w:val="2"/>
          <w:sz w:val="21"/>
          <w:szCs w:val="21"/>
          <w:lang w:eastAsia="en-US"/>
          <w14:ligatures w14:val="standardContextual"/>
        </w:rPr>
        <w:t>On the opera stage she has sung the title role in </w:t>
      </w:r>
      <w:r w:rsidRPr="00AB224A">
        <w:rPr>
          <w:rFonts w:ascii="Georgia" w:eastAsia="Aptos" w:hAnsi="Georgia" w:cs="Calibri"/>
          <w:i/>
          <w:iCs/>
          <w:kern w:val="2"/>
          <w:sz w:val="21"/>
          <w:szCs w:val="21"/>
          <w:lang w:eastAsia="en-US"/>
          <w14:ligatures w14:val="standardContextual"/>
        </w:rPr>
        <w:t>Semele</w:t>
      </w:r>
      <w:r w:rsidRPr="00AB224A">
        <w:rPr>
          <w:rFonts w:ascii="Georgia" w:eastAsia="Aptos" w:hAnsi="Georgia" w:cs="Calibri"/>
          <w:kern w:val="2"/>
          <w:sz w:val="21"/>
          <w:szCs w:val="21"/>
          <w:lang w:eastAsia="en-US"/>
          <w14:ligatures w14:val="standardContextual"/>
        </w:rPr>
        <w:t> and Pamina in </w:t>
      </w:r>
      <w:r w:rsidRPr="00AB224A">
        <w:rPr>
          <w:rFonts w:ascii="Georgia" w:eastAsia="Aptos" w:hAnsi="Georgia" w:cs="Calibri"/>
          <w:i/>
          <w:iCs/>
          <w:kern w:val="2"/>
          <w:sz w:val="21"/>
          <w:szCs w:val="21"/>
          <w:lang w:eastAsia="en-US"/>
          <w14:ligatures w14:val="standardContextual"/>
        </w:rPr>
        <w:t>The Magic Flute</w:t>
      </w:r>
      <w:r w:rsidRPr="00AB224A">
        <w:rPr>
          <w:rFonts w:ascii="Georgia" w:eastAsia="Aptos" w:hAnsi="Georgia" w:cs="Calibri"/>
          <w:kern w:val="2"/>
          <w:sz w:val="21"/>
          <w:szCs w:val="21"/>
          <w:lang w:eastAsia="en-US"/>
          <w14:ligatures w14:val="standardContextual"/>
        </w:rPr>
        <w:t> for English National Opera, various roles in Purcell’s </w:t>
      </w:r>
      <w:r w:rsidRPr="00AB224A">
        <w:rPr>
          <w:rFonts w:ascii="Georgia" w:eastAsia="Aptos" w:hAnsi="Georgia" w:cs="Calibri"/>
          <w:i/>
          <w:iCs/>
          <w:kern w:val="2"/>
          <w:sz w:val="21"/>
          <w:szCs w:val="21"/>
          <w:lang w:eastAsia="en-US"/>
          <w14:ligatures w14:val="standardContextual"/>
        </w:rPr>
        <w:t>The Fairy Queen</w:t>
      </w:r>
      <w:r w:rsidRPr="00AB224A">
        <w:rPr>
          <w:rFonts w:ascii="Georgia" w:eastAsia="Aptos" w:hAnsi="Georgia" w:cs="Calibri"/>
          <w:kern w:val="2"/>
          <w:sz w:val="21"/>
          <w:szCs w:val="21"/>
          <w:lang w:eastAsia="en-US"/>
          <w14:ligatures w14:val="standardContextual"/>
        </w:rPr>
        <w:t> for Glyndebourne Festival Opera (released on DVD), and Anne Truelove in </w:t>
      </w:r>
      <w:r w:rsidRPr="00AB224A">
        <w:rPr>
          <w:rFonts w:ascii="Georgia" w:eastAsia="Aptos" w:hAnsi="Georgia" w:cs="Calibri"/>
          <w:i/>
          <w:iCs/>
          <w:kern w:val="2"/>
          <w:sz w:val="21"/>
          <w:szCs w:val="21"/>
          <w:lang w:eastAsia="en-US"/>
          <w14:ligatures w14:val="standardContextual"/>
        </w:rPr>
        <w:t>The Rake’s Progress</w:t>
      </w:r>
      <w:r w:rsidRPr="00AB224A">
        <w:rPr>
          <w:rFonts w:ascii="Georgia" w:eastAsia="Aptos" w:hAnsi="Georgia" w:cs="Calibri"/>
          <w:kern w:val="2"/>
          <w:sz w:val="21"/>
          <w:szCs w:val="21"/>
          <w:lang w:eastAsia="en-US"/>
          <w14:ligatures w14:val="standardContextual"/>
        </w:rPr>
        <w:t> and Mélisande in </w:t>
      </w:r>
      <w:r w:rsidRPr="00AB224A">
        <w:rPr>
          <w:rFonts w:ascii="Georgia" w:eastAsia="Aptos" w:hAnsi="Georgia" w:cs="Calibri"/>
          <w:i/>
          <w:iCs/>
          <w:kern w:val="2"/>
          <w:sz w:val="21"/>
          <w:szCs w:val="21"/>
          <w:lang w:eastAsia="en-US"/>
          <w14:ligatures w14:val="standardContextual"/>
        </w:rPr>
        <w:t>Pelléas et Mélisande</w:t>
      </w:r>
      <w:r w:rsidRPr="00AB224A">
        <w:rPr>
          <w:rFonts w:ascii="Georgia" w:eastAsia="Aptos" w:hAnsi="Georgia" w:cs="Calibri"/>
          <w:kern w:val="2"/>
          <w:sz w:val="21"/>
          <w:szCs w:val="21"/>
          <w:lang w:eastAsia="en-US"/>
          <w14:ligatures w14:val="standardContextual"/>
        </w:rPr>
        <w:t> in Sir David McVicar’s productions for Scottish Opera. She has also appeared at Opéra de Paris, Opéra de Lille, Opéra de Montpellier and Opéra National du Rhin, and sang the title role in Lully’s </w:t>
      </w:r>
      <w:r w:rsidRPr="00AB224A">
        <w:rPr>
          <w:rFonts w:ascii="Georgia" w:eastAsia="Aptos" w:hAnsi="Georgia" w:cs="Calibri"/>
          <w:i/>
          <w:iCs/>
          <w:kern w:val="2"/>
          <w:sz w:val="21"/>
          <w:szCs w:val="21"/>
          <w:lang w:eastAsia="en-US"/>
          <w14:ligatures w14:val="standardContextual"/>
        </w:rPr>
        <w:t>Psyché</w:t>
      </w:r>
      <w:r w:rsidRPr="00AB224A">
        <w:rPr>
          <w:rFonts w:ascii="Georgia" w:eastAsia="Aptos" w:hAnsi="Georgia" w:cs="Calibri"/>
          <w:kern w:val="2"/>
          <w:sz w:val="21"/>
          <w:szCs w:val="21"/>
          <w:lang w:eastAsia="en-US"/>
          <w14:ligatures w14:val="standardContextual"/>
        </w:rPr>
        <w:t> for the Boston Early Music Festival, which was released on CD and subsequently nominated for a Grammy in 2008.</w:t>
      </w:r>
    </w:p>
    <w:p w14:paraId="6CA325C7" w14:textId="77777777" w:rsidR="00AB224A" w:rsidRPr="00AB224A" w:rsidRDefault="00AB224A" w:rsidP="00AB224A">
      <w:pPr>
        <w:spacing w:line="256" w:lineRule="auto"/>
        <w:rPr>
          <w:rFonts w:ascii="Georgia" w:eastAsia="Aptos" w:hAnsi="Georgia" w:cs="Calibri"/>
          <w:kern w:val="2"/>
          <w:sz w:val="21"/>
          <w:szCs w:val="21"/>
          <w:lang w:eastAsia="en-US"/>
          <w14:ligatures w14:val="standardContextual"/>
        </w:rPr>
      </w:pPr>
      <w:r w:rsidRPr="00AB224A">
        <w:rPr>
          <w:rFonts w:ascii="Georgia" w:eastAsia="Aptos" w:hAnsi="Georgia" w:cs="Calibri"/>
          <w:kern w:val="2"/>
          <w:sz w:val="21"/>
          <w:szCs w:val="21"/>
          <w:lang w:eastAsia="en-US"/>
          <w14:ligatures w14:val="standardContextual"/>
        </w:rPr>
        <w:t xml:space="preserve">A consummate recitalist, Sampson appears regularly at Wigmore Hall and has given recitals at the Oxford International Song Festival, Leeds Lieder, Saintes and Aldeburgh Festivals as well as at the Amsterdam Concertgebouw, Barcelona, Freiburg, Oper Frankfurt, Pierre Boulez Saal Berlin, Vienna </w:t>
      </w:r>
      <w:proofErr w:type="spellStart"/>
      <w:r w:rsidRPr="00AB224A">
        <w:rPr>
          <w:rFonts w:ascii="Georgia" w:eastAsia="Aptos" w:hAnsi="Georgia" w:cs="Calibri"/>
          <w:kern w:val="2"/>
          <w:sz w:val="21"/>
          <w:szCs w:val="21"/>
          <w:lang w:eastAsia="en-US"/>
          <w14:ligatures w14:val="standardContextual"/>
        </w:rPr>
        <w:t>Konzerthaus</w:t>
      </w:r>
      <w:proofErr w:type="spellEnd"/>
      <w:r w:rsidRPr="00AB224A">
        <w:rPr>
          <w:rFonts w:ascii="Georgia" w:eastAsia="Aptos" w:hAnsi="Georgia" w:cs="Calibri"/>
          <w:kern w:val="2"/>
          <w:sz w:val="21"/>
          <w:szCs w:val="21"/>
          <w:lang w:eastAsia="en-US"/>
          <w14:ligatures w14:val="standardContextual"/>
        </w:rPr>
        <w:t>, Carnegie Hall and on tour in Japan.</w:t>
      </w:r>
    </w:p>
    <w:p w14:paraId="2C0CEA70" w14:textId="2236E3C1" w:rsidR="00AB224A" w:rsidRPr="00AB224A" w:rsidRDefault="00AB224A" w:rsidP="00AB224A">
      <w:pPr>
        <w:spacing w:line="256" w:lineRule="auto"/>
        <w:rPr>
          <w:rFonts w:ascii="Georgia" w:eastAsia="Aptos" w:hAnsi="Georgia" w:cs="Calibri"/>
          <w:kern w:val="2"/>
          <w:sz w:val="21"/>
          <w:szCs w:val="21"/>
          <w:lang w:eastAsia="en-US"/>
          <w14:ligatures w14:val="standardContextual"/>
        </w:rPr>
      </w:pPr>
      <w:r w:rsidRPr="00AB224A">
        <w:rPr>
          <w:rFonts w:ascii="Georgia" w:eastAsia="Aptos" w:hAnsi="Georgia" w:cs="Calibri"/>
          <w:kern w:val="2"/>
          <w:sz w:val="21"/>
          <w:szCs w:val="21"/>
          <w:lang w:eastAsia="en-US"/>
          <w14:ligatures w14:val="standardContextual"/>
        </w:rPr>
        <w:t>Recent performances include Haydn’s </w:t>
      </w:r>
      <w:r w:rsidRPr="00AB224A">
        <w:rPr>
          <w:rFonts w:ascii="Georgia" w:eastAsia="Aptos" w:hAnsi="Georgia" w:cs="Calibri"/>
          <w:i/>
          <w:iCs/>
          <w:kern w:val="2"/>
          <w:sz w:val="21"/>
          <w:szCs w:val="21"/>
          <w:lang w:eastAsia="en-US"/>
          <w14:ligatures w14:val="standardContextual"/>
        </w:rPr>
        <w:t xml:space="preserve">Die </w:t>
      </w:r>
      <w:proofErr w:type="spellStart"/>
      <w:r w:rsidRPr="00AB224A">
        <w:rPr>
          <w:rFonts w:ascii="Georgia" w:eastAsia="Aptos" w:hAnsi="Georgia" w:cs="Calibri"/>
          <w:i/>
          <w:iCs/>
          <w:kern w:val="2"/>
          <w:sz w:val="21"/>
          <w:szCs w:val="21"/>
          <w:lang w:eastAsia="en-US"/>
          <w14:ligatures w14:val="standardContextual"/>
        </w:rPr>
        <w:t>Schöpfung</w:t>
      </w:r>
      <w:proofErr w:type="spellEnd"/>
      <w:r w:rsidRPr="00AB224A">
        <w:rPr>
          <w:rFonts w:ascii="Georgia" w:eastAsia="Aptos" w:hAnsi="Georgia" w:cs="Calibri"/>
          <w:i/>
          <w:iCs/>
          <w:kern w:val="2"/>
          <w:sz w:val="21"/>
          <w:szCs w:val="21"/>
          <w:lang w:eastAsia="en-US"/>
          <w14:ligatures w14:val="standardContextual"/>
        </w:rPr>
        <w:t>/Creation</w:t>
      </w:r>
      <w:r w:rsidRPr="00AB224A">
        <w:rPr>
          <w:rFonts w:ascii="Georgia" w:eastAsia="Aptos" w:hAnsi="Georgia" w:cs="Calibri"/>
          <w:kern w:val="2"/>
          <w:sz w:val="21"/>
          <w:szCs w:val="21"/>
          <w:lang w:eastAsia="en-US"/>
          <w14:ligatures w14:val="standardContextual"/>
        </w:rPr>
        <w:t xml:space="preserve"> with both the Orchestre de Chambre de Paris under Masaaki Suzuki and with the CBSO under Kazuki Yamada, a European tour with Bach Collegium Japan, solo programmes with La Scintilla at </w:t>
      </w:r>
      <w:proofErr w:type="spellStart"/>
      <w:r w:rsidRPr="00AB224A">
        <w:rPr>
          <w:rFonts w:ascii="Georgia" w:eastAsia="Aptos" w:hAnsi="Georgia" w:cs="Calibri"/>
          <w:kern w:val="2"/>
          <w:sz w:val="21"/>
          <w:szCs w:val="21"/>
          <w:lang w:eastAsia="en-US"/>
          <w14:ligatures w14:val="standardContextual"/>
        </w:rPr>
        <w:t>Opernhaus</w:t>
      </w:r>
      <w:proofErr w:type="spellEnd"/>
      <w:r w:rsidRPr="00AB224A">
        <w:rPr>
          <w:rFonts w:ascii="Georgia" w:eastAsia="Aptos" w:hAnsi="Georgia" w:cs="Calibri"/>
          <w:kern w:val="2"/>
          <w:sz w:val="21"/>
          <w:szCs w:val="21"/>
          <w:lang w:eastAsia="en-US"/>
          <w14:ligatures w14:val="standardContextual"/>
        </w:rPr>
        <w:t xml:space="preserve"> Zurich with </w:t>
      </w:r>
      <w:r w:rsidRPr="00AB224A">
        <w:rPr>
          <w:rFonts w:ascii="Georgia" w:eastAsia="Aptos" w:hAnsi="Georgia" w:cs="Calibri"/>
          <w:kern w:val="2"/>
          <w:sz w:val="21"/>
          <w:szCs w:val="21"/>
          <w:lang w:eastAsia="en-US"/>
          <w14:ligatures w14:val="standardContextual"/>
        </w:rPr>
        <w:lastRenderedPageBreak/>
        <w:t xml:space="preserve">Riccardo Minassi, with the Freiburger </w:t>
      </w:r>
      <w:proofErr w:type="spellStart"/>
      <w:r w:rsidRPr="00AB224A">
        <w:rPr>
          <w:rFonts w:ascii="Georgia" w:eastAsia="Aptos" w:hAnsi="Georgia" w:cs="Calibri"/>
          <w:kern w:val="2"/>
          <w:sz w:val="21"/>
          <w:szCs w:val="21"/>
          <w:lang w:eastAsia="en-US"/>
          <w14:ligatures w14:val="standardContextual"/>
        </w:rPr>
        <w:t>Barockorchester</w:t>
      </w:r>
      <w:proofErr w:type="spellEnd"/>
      <w:r w:rsidRPr="00AB224A">
        <w:rPr>
          <w:rFonts w:ascii="Georgia" w:eastAsia="Aptos" w:hAnsi="Georgia" w:cs="Calibri"/>
          <w:kern w:val="2"/>
          <w:sz w:val="21"/>
          <w:szCs w:val="21"/>
          <w:lang w:eastAsia="en-US"/>
          <w14:ligatures w14:val="standardContextual"/>
        </w:rPr>
        <w:t xml:space="preserve">, and appearances with the </w:t>
      </w:r>
      <w:proofErr w:type="spellStart"/>
      <w:r w:rsidRPr="00AB224A">
        <w:rPr>
          <w:rFonts w:ascii="Georgia" w:eastAsia="Aptos" w:hAnsi="Georgia" w:cs="Calibri"/>
          <w:kern w:val="2"/>
          <w:sz w:val="21"/>
          <w:szCs w:val="21"/>
          <w:lang w:eastAsia="en-US"/>
          <w14:ligatures w14:val="standardContextual"/>
        </w:rPr>
        <w:t>Symphonieorchester</w:t>
      </w:r>
      <w:proofErr w:type="spellEnd"/>
      <w:r w:rsidRPr="00AB224A">
        <w:rPr>
          <w:rFonts w:ascii="Georgia" w:eastAsia="Aptos" w:hAnsi="Georgia" w:cs="Calibri"/>
          <w:kern w:val="2"/>
          <w:sz w:val="21"/>
          <w:szCs w:val="21"/>
          <w:lang w:eastAsia="en-US"/>
          <w14:ligatures w14:val="standardContextual"/>
        </w:rPr>
        <w:t xml:space="preserve"> des </w:t>
      </w:r>
      <w:proofErr w:type="spellStart"/>
      <w:r w:rsidRPr="00AB224A">
        <w:rPr>
          <w:rFonts w:ascii="Georgia" w:eastAsia="Aptos" w:hAnsi="Georgia" w:cs="Calibri"/>
          <w:kern w:val="2"/>
          <w:sz w:val="21"/>
          <w:szCs w:val="21"/>
          <w:lang w:eastAsia="en-US"/>
          <w14:ligatures w14:val="standardContextual"/>
        </w:rPr>
        <w:t>Bayerischen</w:t>
      </w:r>
      <w:proofErr w:type="spellEnd"/>
      <w:r w:rsidRPr="00AB224A">
        <w:rPr>
          <w:rFonts w:ascii="Georgia" w:eastAsia="Aptos" w:hAnsi="Georgia" w:cs="Calibri"/>
          <w:kern w:val="2"/>
          <w:sz w:val="21"/>
          <w:szCs w:val="21"/>
          <w:lang w:eastAsia="en-US"/>
          <w14:ligatures w14:val="standardContextual"/>
        </w:rPr>
        <w:t xml:space="preserve"> </w:t>
      </w:r>
      <w:proofErr w:type="spellStart"/>
      <w:r w:rsidRPr="00AB224A">
        <w:rPr>
          <w:rFonts w:ascii="Georgia" w:eastAsia="Aptos" w:hAnsi="Georgia" w:cs="Calibri"/>
          <w:kern w:val="2"/>
          <w:sz w:val="21"/>
          <w:szCs w:val="21"/>
          <w:lang w:eastAsia="en-US"/>
          <w14:ligatures w14:val="standardContextual"/>
        </w:rPr>
        <w:t>Rundfunks</w:t>
      </w:r>
      <w:proofErr w:type="spellEnd"/>
      <w:r w:rsidRPr="00AB224A">
        <w:rPr>
          <w:rFonts w:ascii="Georgia" w:eastAsia="Aptos" w:hAnsi="Georgia" w:cs="Calibri"/>
          <w:kern w:val="2"/>
          <w:sz w:val="21"/>
          <w:szCs w:val="21"/>
          <w:lang w:eastAsia="en-US"/>
          <w14:ligatures w14:val="standardContextual"/>
        </w:rPr>
        <w:t xml:space="preserve"> and Dresdner </w:t>
      </w:r>
      <w:proofErr w:type="spellStart"/>
      <w:r w:rsidRPr="00AB224A">
        <w:rPr>
          <w:rFonts w:ascii="Georgia" w:eastAsia="Aptos" w:hAnsi="Georgia" w:cs="Calibri"/>
          <w:kern w:val="2"/>
          <w:sz w:val="21"/>
          <w:szCs w:val="21"/>
          <w:lang w:eastAsia="en-US"/>
          <w14:ligatures w14:val="standardContextual"/>
        </w:rPr>
        <w:t>Philharmonie</w:t>
      </w:r>
      <w:proofErr w:type="spellEnd"/>
      <w:r w:rsidRPr="00AB224A">
        <w:rPr>
          <w:rFonts w:ascii="Georgia" w:eastAsia="Aptos" w:hAnsi="Georgia" w:cs="Calibri"/>
          <w:kern w:val="2"/>
          <w:sz w:val="21"/>
          <w:szCs w:val="21"/>
          <w:lang w:eastAsia="en-US"/>
          <w14:ligatures w14:val="standardContextual"/>
        </w:rPr>
        <w:t>.</w:t>
      </w:r>
      <w:r w:rsidR="008E615C">
        <w:rPr>
          <w:rFonts w:ascii="Georgia" w:eastAsia="Aptos" w:hAnsi="Georgia" w:cs="Calibri"/>
          <w:kern w:val="2"/>
          <w:sz w:val="21"/>
          <w:szCs w:val="21"/>
          <w:lang w:eastAsia="en-US"/>
          <w14:ligatures w14:val="standardContextual"/>
        </w:rPr>
        <w:t xml:space="preserve"> </w:t>
      </w:r>
      <w:r w:rsidRPr="00AB224A">
        <w:rPr>
          <w:rFonts w:ascii="Georgia" w:eastAsia="Aptos" w:hAnsi="Georgia" w:cs="Calibri"/>
          <w:kern w:val="2"/>
          <w:sz w:val="21"/>
          <w:szCs w:val="21"/>
          <w:lang w:eastAsia="en-US"/>
          <w14:ligatures w14:val="standardContextual"/>
        </w:rPr>
        <w:t xml:space="preserve">Sampson has had a celebrated song partnership with </w:t>
      </w:r>
      <w:hyperlink r:id="rId13" w:history="1">
        <w:r w:rsidRPr="00AB224A">
          <w:rPr>
            <w:rStyle w:val="Hyperlink"/>
            <w:rFonts w:ascii="Georgia" w:eastAsia="Aptos" w:hAnsi="Georgia" w:cs="Calibri"/>
            <w:b/>
            <w:bCs/>
            <w:kern w:val="2"/>
            <w:sz w:val="21"/>
            <w:szCs w:val="21"/>
            <w:lang w:eastAsia="en-US"/>
            <w14:ligatures w14:val="standardContextual"/>
          </w:rPr>
          <w:t>pianist Joseph Middleton</w:t>
        </w:r>
      </w:hyperlink>
      <w:r w:rsidRPr="00AB224A">
        <w:rPr>
          <w:rFonts w:ascii="Georgia" w:eastAsia="Aptos" w:hAnsi="Georgia" w:cs="Calibri"/>
          <w:kern w:val="2"/>
          <w:sz w:val="21"/>
          <w:szCs w:val="21"/>
          <w:lang w:eastAsia="en-US"/>
          <w14:ligatures w14:val="standardContextual"/>
        </w:rPr>
        <w:t xml:space="preserve"> for over a decade.</w:t>
      </w:r>
    </w:p>
    <w:p w14:paraId="2F682D6E" w14:textId="77777777" w:rsidR="00AB224A" w:rsidRDefault="00AB224A" w:rsidP="001860D4">
      <w:pPr>
        <w:rPr>
          <w:rFonts w:ascii="Georgia" w:eastAsia="Georgia" w:hAnsi="Georgia" w:cs="Georgia"/>
          <w:b/>
          <w:bCs/>
          <w:color w:val="000000" w:themeColor="text1"/>
          <w:sz w:val="21"/>
          <w:szCs w:val="21"/>
        </w:rPr>
      </w:pPr>
    </w:p>
    <w:p w14:paraId="253549A1" w14:textId="77777777" w:rsidR="00351A51" w:rsidRDefault="00351A51" w:rsidP="00351A51">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b/>
          <w:bCs/>
          <w:color w:val="000000"/>
          <w:sz w:val="21"/>
          <w:szCs w:val="21"/>
        </w:rPr>
        <w:t>Maurice Ravel</w:t>
      </w:r>
      <w:r>
        <w:rPr>
          <w:rStyle w:val="eop"/>
          <w:rFonts w:ascii="Georgia" w:eastAsiaTheme="majorEastAsia" w:hAnsi="Georgia" w:cs="Segoe UI"/>
          <w:color w:val="000000"/>
          <w:sz w:val="21"/>
          <w:szCs w:val="21"/>
        </w:rPr>
        <w:t> </w:t>
      </w:r>
    </w:p>
    <w:p w14:paraId="305D87BF" w14:textId="77777777" w:rsidR="0053647F" w:rsidRDefault="0053647F" w:rsidP="00351A51">
      <w:pPr>
        <w:pStyle w:val="paragraph"/>
        <w:spacing w:before="0" w:beforeAutospacing="0" w:after="0" w:afterAutospacing="0"/>
        <w:textAlignment w:val="baseline"/>
        <w:rPr>
          <w:rStyle w:val="normaltextrun"/>
          <w:rFonts w:ascii="Georgia" w:eastAsiaTheme="majorEastAsia" w:hAnsi="Georgia" w:cs="Segoe UI"/>
          <w:color w:val="000000"/>
          <w:sz w:val="21"/>
          <w:szCs w:val="21"/>
        </w:rPr>
      </w:pPr>
    </w:p>
    <w:p w14:paraId="085673B8" w14:textId="1AA112DE" w:rsidR="00351A51" w:rsidRDefault="00351A51" w:rsidP="00351A51">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color w:val="000000"/>
          <w:sz w:val="21"/>
          <w:szCs w:val="21"/>
        </w:rPr>
        <w:t>While chiefly known by the wider public for the five minutes of music which carried </w:t>
      </w:r>
      <w:hyperlink r:id="rId14" w:tgtFrame="_blank" w:history="1">
        <w:r>
          <w:rPr>
            <w:rStyle w:val="normaltextrun"/>
            <w:rFonts w:ascii="Georgia" w:eastAsiaTheme="majorEastAsia" w:hAnsi="Georgia" w:cs="Segoe UI"/>
            <w:b/>
            <w:bCs/>
            <w:color w:val="467886"/>
            <w:sz w:val="21"/>
            <w:szCs w:val="21"/>
            <w:u w:val="single"/>
          </w:rPr>
          <w:t>Torvill and Dean</w:t>
        </w:r>
      </w:hyperlink>
      <w:r>
        <w:rPr>
          <w:rStyle w:val="normaltextrun"/>
          <w:rFonts w:ascii="Georgia" w:eastAsiaTheme="majorEastAsia" w:hAnsi="Georgia" w:cs="Segoe UI"/>
          <w:color w:val="000000"/>
          <w:sz w:val="21"/>
          <w:szCs w:val="21"/>
        </w:rPr>
        <w:t> to ice dancing victory, there is much more to Maurice Ravel than just </w:t>
      </w:r>
      <w:r>
        <w:rPr>
          <w:rStyle w:val="normaltextrun"/>
          <w:rFonts w:ascii="Georgia" w:eastAsiaTheme="majorEastAsia" w:hAnsi="Georgia" w:cs="Segoe UI"/>
          <w:i/>
          <w:iCs/>
          <w:color w:val="000000"/>
          <w:sz w:val="21"/>
          <w:szCs w:val="21"/>
        </w:rPr>
        <w:t>Boléro</w:t>
      </w:r>
      <w:r>
        <w:rPr>
          <w:rStyle w:val="normaltextrun"/>
          <w:rFonts w:ascii="Georgia" w:eastAsiaTheme="majorEastAsia" w:hAnsi="Georgia" w:cs="Segoe UI"/>
          <w:color w:val="000000"/>
          <w:sz w:val="21"/>
          <w:szCs w:val="21"/>
        </w:rPr>
        <w:t>. Over a four-decade career, the Frenchman became a master craftsman of imaginatively orchestrated, vividly textured work, rich with elegant (and eloquent) melodies.</w:t>
      </w:r>
      <w:r>
        <w:rPr>
          <w:rStyle w:val="eop"/>
          <w:rFonts w:ascii="Georgia" w:eastAsiaTheme="majorEastAsia" w:hAnsi="Georgia" w:cs="Segoe UI"/>
          <w:color w:val="000000"/>
          <w:sz w:val="21"/>
          <w:szCs w:val="21"/>
        </w:rPr>
        <w:t> </w:t>
      </w:r>
    </w:p>
    <w:p w14:paraId="5CD25DCC" w14:textId="77777777" w:rsidR="0053647F" w:rsidRDefault="0053647F" w:rsidP="00351A51">
      <w:pPr>
        <w:pStyle w:val="paragraph"/>
        <w:spacing w:before="0" w:beforeAutospacing="0" w:after="0" w:afterAutospacing="0"/>
        <w:textAlignment w:val="baseline"/>
        <w:rPr>
          <w:rStyle w:val="normaltextrun"/>
          <w:rFonts w:ascii="Georgia" w:eastAsiaTheme="majorEastAsia" w:hAnsi="Georgia" w:cs="Segoe UI"/>
          <w:color w:val="000000"/>
          <w:sz w:val="21"/>
          <w:szCs w:val="21"/>
        </w:rPr>
      </w:pPr>
    </w:p>
    <w:p w14:paraId="77A1FF3B" w14:textId="0F2D6D9A" w:rsidR="00351A51" w:rsidRDefault="00351A51" w:rsidP="00351A51">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color w:val="000000"/>
          <w:sz w:val="21"/>
          <w:szCs w:val="21"/>
        </w:rPr>
        <w:t>Born in 1875 in </w:t>
      </w:r>
      <w:proofErr w:type="spellStart"/>
      <w:r>
        <w:rPr>
          <w:rStyle w:val="normaltextrun"/>
          <w:rFonts w:ascii="Georgia" w:eastAsiaTheme="majorEastAsia" w:hAnsi="Georgia" w:cs="Segoe UI"/>
          <w:color w:val="000000"/>
          <w:sz w:val="21"/>
          <w:szCs w:val="21"/>
        </w:rPr>
        <w:t>Cibourne</w:t>
      </w:r>
      <w:proofErr w:type="spellEnd"/>
      <w:r>
        <w:rPr>
          <w:rStyle w:val="normaltextrun"/>
          <w:rFonts w:ascii="Georgia" w:eastAsiaTheme="majorEastAsia" w:hAnsi="Georgia" w:cs="Segoe UI"/>
          <w:color w:val="000000"/>
          <w:sz w:val="21"/>
          <w:szCs w:val="21"/>
        </w:rPr>
        <w:t>, across the harbour from St Jean de Luz on France’s border with the Basque country, Ravel was attracted to all things Spanish – although he only set foot in the country for the first time at the age of 38. Musically, he was also influenced by Erik Satie, Stravinsky (a friend), by jazz, and by French Romantic composer and poet Emmanuel Chabrier.</w:t>
      </w:r>
      <w:r>
        <w:rPr>
          <w:rStyle w:val="eop"/>
          <w:rFonts w:ascii="Georgia" w:eastAsiaTheme="majorEastAsia" w:hAnsi="Georgia" w:cs="Segoe UI"/>
          <w:color w:val="000000"/>
          <w:sz w:val="21"/>
          <w:szCs w:val="21"/>
        </w:rPr>
        <w:t> </w:t>
      </w:r>
    </w:p>
    <w:p w14:paraId="1CC96CC7" w14:textId="77777777" w:rsidR="00351A51" w:rsidRDefault="00351A51" w:rsidP="00351A51">
      <w:pPr>
        <w:pStyle w:val="paragraph"/>
        <w:spacing w:before="0" w:beforeAutospacing="0" w:after="0" w:afterAutospacing="0"/>
        <w:textAlignment w:val="baseline"/>
        <w:rPr>
          <w:rFonts w:ascii="Segoe UI" w:hAnsi="Segoe UI" w:cs="Segoe UI"/>
          <w:sz w:val="18"/>
          <w:szCs w:val="18"/>
        </w:rPr>
      </w:pPr>
      <w:hyperlink r:id="rId15" w:tgtFrame="_blank" w:history="1">
        <w:r>
          <w:rPr>
            <w:rStyle w:val="normaltextrun"/>
            <w:rFonts w:ascii="Georgia" w:eastAsiaTheme="majorEastAsia" w:hAnsi="Georgia" w:cs="Segoe UI"/>
            <w:b/>
            <w:bCs/>
            <w:color w:val="467886"/>
            <w:sz w:val="21"/>
            <w:szCs w:val="21"/>
            <w:u w:val="single"/>
          </w:rPr>
          <w:t>Ravel</w:t>
        </w:r>
      </w:hyperlink>
      <w:r>
        <w:rPr>
          <w:rStyle w:val="normaltextrun"/>
          <w:rFonts w:ascii="Georgia" w:eastAsiaTheme="majorEastAsia" w:hAnsi="Georgia" w:cs="Segoe UI"/>
          <w:color w:val="000000"/>
          <w:sz w:val="21"/>
          <w:szCs w:val="21"/>
        </w:rPr>
        <w:t> started music lessons at seven and gave his first piano recital aged 14, entering the Paris Conservatoire, where he won first prize in piano in 1891. Later, he would study composition there with Gabriel Fauré. A master orchestrator as well as a gifted composer, Ravel’s catalogue embraces concertos and chamber works, piano pieces and operas, including the </w:t>
      </w:r>
      <w:proofErr w:type="gramStart"/>
      <w:r>
        <w:rPr>
          <w:rStyle w:val="normaltextrun"/>
          <w:rFonts w:ascii="Georgia" w:eastAsiaTheme="majorEastAsia" w:hAnsi="Georgia" w:cs="Segoe UI"/>
          <w:color w:val="000000"/>
          <w:sz w:val="21"/>
          <w:szCs w:val="21"/>
        </w:rPr>
        <w:t>1899 piece</w:t>
      </w:r>
      <w:proofErr w:type="gramEnd"/>
      <w:r>
        <w:rPr>
          <w:rStyle w:val="normaltextrun"/>
          <w:rFonts w:ascii="Georgia" w:eastAsiaTheme="majorEastAsia" w:hAnsi="Georgia" w:cs="Segoe UI"/>
          <w:color w:val="000000"/>
          <w:sz w:val="21"/>
          <w:szCs w:val="21"/>
        </w:rPr>
        <w:t> </w:t>
      </w:r>
      <w:r>
        <w:rPr>
          <w:rStyle w:val="normaltextrun"/>
          <w:rFonts w:ascii="Georgia" w:eastAsiaTheme="majorEastAsia" w:hAnsi="Georgia" w:cs="Segoe UI"/>
          <w:i/>
          <w:iCs/>
          <w:color w:val="000000"/>
          <w:sz w:val="21"/>
          <w:szCs w:val="21"/>
        </w:rPr>
        <w:t>Pavane</w:t>
      </w:r>
      <w:r>
        <w:rPr>
          <w:rStyle w:val="normaltextrun"/>
          <w:rFonts w:ascii="Georgia" w:eastAsiaTheme="majorEastAsia" w:hAnsi="Georgia" w:cs="Segoe UI"/>
          <w:color w:val="000000"/>
          <w:sz w:val="21"/>
          <w:szCs w:val="21"/>
        </w:rPr>
        <w:t> </w:t>
      </w:r>
      <w:r>
        <w:rPr>
          <w:rStyle w:val="normaltextrun"/>
          <w:rFonts w:ascii="Georgia" w:eastAsiaTheme="majorEastAsia" w:hAnsi="Georgia" w:cs="Segoe UI"/>
          <w:i/>
          <w:iCs/>
          <w:color w:val="000000"/>
          <w:sz w:val="21"/>
          <w:szCs w:val="21"/>
        </w:rPr>
        <w:t>pour </w:t>
      </w:r>
      <w:proofErr w:type="spellStart"/>
      <w:r>
        <w:rPr>
          <w:rStyle w:val="normaltextrun"/>
          <w:rFonts w:ascii="Georgia" w:eastAsiaTheme="majorEastAsia" w:hAnsi="Georgia" w:cs="Segoe UI"/>
          <w:i/>
          <w:iCs/>
          <w:color w:val="000000"/>
          <w:sz w:val="21"/>
          <w:szCs w:val="21"/>
        </w:rPr>
        <w:t>une</w:t>
      </w:r>
      <w:proofErr w:type="spellEnd"/>
      <w:r>
        <w:rPr>
          <w:rStyle w:val="normaltextrun"/>
          <w:rFonts w:ascii="Georgia" w:eastAsiaTheme="majorEastAsia" w:hAnsi="Georgia" w:cs="Segoe UI"/>
          <w:i/>
          <w:iCs/>
          <w:color w:val="000000"/>
          <w:sz w:val="21"/>
          <w:szCs w:val="21"/>
        </w:rPr>
        <w:t> infante</w:t>
      </w:r>
      <w:r>
        <w:rPr>
          <w:rStyle w:val="normaltextrun"/>
          <w:rFonts w:eastAsiaTheme="majorEastAsia"/>
          <w:i/>
          <w:iCs/>
          <w:color w:val="000000"/>
          <w:sz w:val="21"/>
          <w:szCs w:val="21"/>
        </w:rPr>
        <w:t> </w:t>
      </w:r>
      <w:proofErr w:type="spellStart"/>
      <w:r>
        <w:rPr>
          <w:rStyle w:val="normaltextrun"/>
          <w:rFonts w:ascii="Georgia" w:eastAsiaTheme="majorEastAsia" w:hAnsi="Georgia" w:cs="Segoe UI"/>
          <w:i/>
          <w:iCs/>
          <w:color w:val="000000"/>
          <w:sz w:val="21"/>
          <w:szCs w:val="21"/>
        </w:rPr>
        <w:t>défunte</w:t>
      </w:r>
      <w:proofErr w:type="spellEnd"/>
      <w:r>
        <w:rPr>
          <w:rStyle w:val="normaltextrun"/>
          <w:rFonts w:ascii="Georgia" w:eastAsiaTheme="majorEastAsia" w:hAnsi="Georgia" w:cs="Segoe UI"/>
          <w:color w:val="000000"/>
          <w:sz w:val="21"/>
          <w:szCs w:val="21"/>
        </w:rPr>
        <w:t>, orchestral work </w:t>
      </w:r>
      <w:r>
        <w:rPr>
          <w:rStyle w:val="normaltextrun"/>
          <w:rFonts w:ascii="Georgia" w:eastAsiaTheme="majorEastAsia" w:hAnsi="Georgia" w:cs="Segoe UI"/>
          <w:i/>
          <w:iCs/>
          <w:color w:val="000000"/>
          <w:sz w:val="21"/>
          <w:szCs w:val="21"/>
        </w:rPr>
        <w:t>Mother Goose</w:t>
      </w:r>
      <w:r>
        <w:rPr>
          <w:rStyle w:val="normaltextrun"/>
          <w:rFonts w:ascii="Georgia" w:eastAsiaTheme="majorEastAsia" w:hAnsi="Georgia" w:cs="Segoe UI"/>
          <w:color w:val="000000"/>
          <w:sz w:val="21"/>
          <w:szCs w:val="21"/>
        </w:rPr>
        <w:t>, </w:t>
      </w:r>
      <w:r>
        <w:rPr>
          <w:rStyle w:val="normaltextrun"/>
          <w:rFonts w:ascii="Georgia" w:eastAsiaTheme="majorEastAsia" w:hAnsi="Georgia" w:cs="Segoe UI"/>
          <w:i/>
          <w:iCs/>
          <w:color w:val="000000"/>
          <w:sz w:val="21"/>
          <w:szCs w:val="21"/>
        </w:rPr>
        <w:t>Piano Concerto No.1</w:t>
      </w:r>
      <w:r>
        <w:rPr>
          <w:rStyle w:val="normaltextrun"/>
          <w:rFonts w:ascii="Georgia" w:eastAsiaTheme="majorEastAsia" w:hAnsi="Georgia" w:cs="Segoe UI"/>
          <w:color w:val="000000"/>
          <w:sz w:val="21"/>
          <w:szCs w:val="21"/>
        </w:rPr>
        <w:t>, the 1920 </w:t>
      </w:r>
      <w:r>
        <w:rPr>
          <w:rStyle w:val="normaltextrun"/>
          <w:rFonts w:ascii="Georgia" w:eastAsiaTheme="majorEastAsia" w:hAnsi="Georgia" w:cs="Segoe UI"/>
          <w:i/>
          <w:iCs/>
          <w:color w:val="000000"/>
          <w:sz w:val="21"/>
          <w:szCs w:val="21"/>
        </w:rPr>
        <w:t>La Valse</w:t>
      </w:r>
      <w:r>
        <w:rPr>
          <w:rStyle w:val="normaltextrun"/>
          <w:rFonts w:ascii="Georgia" w:eastAsiaTheme="majorEastAsia" w:hAnsi="Georgia" w:cs="Segoe UI"/>
          <w:color w:val="000000"/>
          <w:sz w:val="21"/>
          <w:szCs w:val="21"/>
        </w:rPr>
        <w:t>, and ballet </w:t>
      </w:r>
      <w:r>
        <w:rPr>
          <w:rStyle w:val="normaltextrun"/>
          <w:rFonts w:ascii="Georgia" w:eastAsiaTheme="majorEastAsia" w:hAnsi="Georgia" w:cs="Segoe UI"/>
          <w:i/>
          <w:iCs/>
          <w:color w:val="000000"/>
          <w:sz w:val="21"/>
          <w:szCs w:val="21"/>
        </w:rPr>
        <w:t>Daphnis et Chloé,</w:t>
      </w:r>
      <w:r>
        <w:rPr>
          <w:rStyle w:val="normaltextrun"/>
          <w:rFonts w:ascii="Georgia" w:eastAsiaTheme="majorEastAsia" w:hAnsi="Georgia" w:cs="Segoe UI"/>
          <w:color w:val="000000"/>
          <w:sz w:val="21"/>
          <w:szCs w:val="21"/>
        </w:rPr>
        <w:t> commissioned in 1909 by Diaghilev for the Ballet Russes.</w:t>
      </w:r>
      <w:r>
        <w:rPr>
          <w:rStyle w:val="scxw245726229"/>
          <w:rFonts w:ascii="Georgia" w:eastAsiaTheme="majorEastAsia" w:hAnsi="Georgia" w:cs="Segoe UI"/>
          <w:color w:val="000000"/>
          <w:sz w:val="21"/>
          <w:szCs w:val="21"/>
        </w:rPr>
        <w:t> </w:t>
      </w:r>
      <w:r>
        <w:rPr>
          <w:rFonts w:ascii="Georgia" w:hAnsi="Georgia" w:cs="Segoe UI"/>
          <w:color w:val="000000"/>
          <w:sz w:val="21"/>
          <w:szCs w:val="21"/>
        </w:rPr>
        <w:br/>
      </w:r>
      <w:r>
        <w:rPr>
          <w:rStyle w:val="eop"/>
          <w:rFonts w:ascii="Georgia" w:eastAsiaTheme="majorEastAsia" w:hAnsi="Georgia" w:cs="Segoe UI"/>
          <w:color w:val="000000"/>
          <w:sz w:val="21"/>
          <w:szCs w:val="21"/>
        </w:rPr>
        <w:t> </w:t>
      </w:r>
    </w:p>
    <w:p w14:paraId="765EC8F5" w14:textId="77777777" w:rsidR="00351A51" w:rsidRDefault="00351A51" w:rsidP="00351A51">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color w:val="000000"/>
          <w:sz w:val="21"/>
          <w:szCs w:val="21"/>
        </w:rPr>
        <w:t>When the First World War broke out, Ravel enlisted in an artillery regiment, driving munitions under bombardment. But war scarred the composer both physically and mentally, and in its aftermath he decamped from Paris </w:t>
      </w:r>
      <w:hyperlink r:id="rId16" w:tgtFrame="_blank" w:history="1">
        <w:r>
          <w:rPr>
            <w:rStyle w:val="normaltextrun"/>
            <w:rFonts w:ascii="Georgia" w:eastAsiaTheme="majorEastAsia" w:hAnsi="Georgia" w:cs="Segoe UI"/>
            <w:b/>
            <w:bCs/>
            <w:color w:val="467886"/>
            <w:sz w:val="21"/>
            <w:szCs w:val="21"/>
            <w:u w:val="single"/>
          </w:rPr>
          <w:t>to a small commune</w:t>
        </w:r>
      </w:hyperlink>
      <w:r>
        <w:rPr>
          <w:rStyle w:val="normaltextrun"/>
          <w:rFonts w:ascii="Georgia" w:eastAsiaTheme="majorEastAsia" w:hAnsi="Georgia" w:cs="Segoe UI"/>
          <w:color w:val="000000"/>
          <w:sz w:val="21"/>
          <w:szCs w:val="21"/>
        </w:rPr>
        <w:t> where he lived for the rest of his life – and from where he embarked on a host of international tours throughout the 1920s. In his final years Ravel suffered from a mystery neurological disorder, and he died in 1937, aged 62. </w:t>
      </w:r>
      <w:r>
        <w:rPr>
          <w:rStyle w:val="eop"/>
          <w:rFonts w:ascii="Georgia" w:eastAsiaTheme="majorEastAsia" w:hAnsi="Georgia" w:cs="Segoe UI"/>
          <w:color w:val="000000"/>
          <w:sz w:val="21"/>
          <w:szCs w:val="21"/>
        </w:rPr>
        <w:t> </w:t>
      </w:r>
    </w:p>
    <w:p w14:paraId="61F0F22B" w14:textId="77777777" w:rsidR="00064ECD" w:rsidRDefault="00064ECD" w:rsidP="00351A51">
      <w:pPr>
        <w:pStyle w:val="paragraph"/>
        <w:spacing w:before="0" w:beforeAutospacing="0" w:after="0" w:afterAutospacing="0"/>
        <w:textAlignment w:val="baseline"/>
        <w:rPr>
          <w:rStyle w:val="normaltextrun"/>
          <w:rFonts w:ascii="Georgia" w:eastAsiaTheme="majorEastAsia" w:hAnsi="Georgia" w:cs="Segoe UI"/>
          <w:b/>
          <w:bCs/>
          <w:color w:val="000000"/>
          <w:sz w:val="21"/>
          <w:szCs w:val="21"/>
        </w:rPr>
      </w:pPr>
    </w:p>
    <w:p w14:paraId="2D5067D3" w14:textId="46FC8E6E" w:rsidR="00351A51" w:rsidRDefault="00351A51" w:rsidP="00351A51">
      <w:pPr>
        <w:pStyle w:val="paragraph"/>
        <w:spacing w:before="0" w:beforeAutospacing="0" w:after="0" w:afterAutospacing="0"/>
        <w:textAlignment w:val="baseline"/>
        <w:rPr>
          <w:rStyle w:val="eop"/>
          <w:rFonts w:ascii="Georgia" w:eastAsiaTheme="majorEastAsia" w:hAnsi="Georgia" w:cs="Segoe UI"/>
          <w:color w:val="000000"/>
          <w:sz w:val="21"/>
          <w:szCs w:val="21"/>
        </w:rPr>
      </w:pPr>
      <w:r>
        <w:rPr>
          <w:rStyle w:val="normaltextrun"/>
          <w:rFonts w:ascii="Georgia" w:eastAsiaTheme="majorEastAsia" w:hAnsi="Georgia" w:cs="Segoe UI"/>
          <w:b/>
          <w:bCs/>
          <w:color w:val="000000"/>
          <w:sz w:val="21"/>
          <w:szCs w:val="21"/>
        </w:rPr>
        <w:t>Did you know? Ravel’s father was an engineer who invented the Whirlwind of Death loop-the-loop machine which was displayed at Barnum and Bailey’s Circus in the early 1900s, but which ultimately was a failure – one story suggests it was involved in a near-death accident.</w:t>
      </w:r>
      <w:r>
        <w:rPr>
          <w:rStyle w:val="eop"/>
          <w:rFonts w:ascii="Georgia" w:eastAsiaTheme="majorEastAsia" w:hAnsi="Georgia" w:cs="Segoe UI"/>
          <w:color w:val="000000"/>
          <w:sz w:val="21"/>
          <w:szCs w:val="21"/>
        </w:rPr>
        <w:t> </w:t>
      </w:r>
    </w:p>
    <w:p w14:paraId="06CFF71C" w14:textId="77777777" w:rsidR="00DF59F1" w:rsidRDefault="00DF59F1" w:rsidP="00351A51">
      <w:pPr>
        <w:pStyle w:val="paragraph"/>
        <w:spacing w:before="0" w:beforeAutospacing="0" w:after="0" w:afterAutospacing="0"/>
        <w:textAlignment w:val="baseline"/>
        <w:rPr>
          <w:rStyle w:val="eop"/>
          <w:rFonts w:ascii="Georgia" w:eastAsiaTheme="majorEastAsia" w:hAnsi="Georgia" w:cs="Segoe UI"/>
          <w:color w:val="000000"/>
          <w:sz w:val="21"/>
          <w:szCs w:val="21"/>
        </w:rPr>
      </w:pPr>
    </w:p>
    <w:p w14:paraId="04BF55A5" w14:textId="77777777" w:rsidR="007D3A5E" w:rsidRPr="00041985" w:rsidRDefault="007D3A5E" w:rsidP="00351A51">
      <w:pPr>
        <w:pStyle w:val="paragraph"/>
        <w:spacing w:before="0" w:beforeAutospacing="0" w:after="0" w:afterAutospacing="0"/>
        <w:textAlignment w:val="baseline"/>
        <w:rPr>
          <w:rStyle w:val="eop"/>
          <w:rFonts w:ascii="Georgia" w:eastAsiaTheme="majorEastAsia" w:hAnsi="Georgia" w:cs="Segoe UI"/>
          <w:color w:val="000000"/>
          <w:sz w:val="21"/>
          <w:szCs w:val="21"/>
        </w:rPr>
      </w:pPr>
    </w:p>
    <w:p w14:paraId="24CFECF0" w14:textId="77777777" w:rsidR="00DF59F1" w:rsidRPr="00DF59F1" w:rsidRDefault="00DF59F1" w:rsidP="00DF59F1">
      <w:pPr>
        <w:spacing w:line="278" w:lineRule="auto"/>
        <w:rPr>
          <w:rFonts w:ascii="Georgia" w:eastAsia="Aptos" w:hAnsi="Georgia" w:cs="Calibri"/>
          <w:b/>
          <w:bCs/>
          <w:kern w:val="2"/>
          <w:sz w:val="21"/>
          <w:szCs w:val="21"/>
          <w:lang w:eastAsia="en-US"/>
          <w14:ligatures w14:val="standardContextual"/>
        </w:rPr>
      </w:pPr>
      <w:r w:rsidRPr="00DF59F1">
        <w:rPr>
          <w:rFonts w:ascii="Georgia" w:eastAsia="Aptos" w:hAnsi="Georgia" w:cs="Calibri"/>
          <w:b/>
          <w:bCs/>
          <w:kern w:val="2"/>
          <w:sz w:val="21"/>
          <w:szCs w:val="21"/>
          <w:lang w:eastAsia="en-US"/>
          <w14:ligatures w14:val="standardContextual"/>
        </w:rPr>
        <w:t>Joseph Canteloube</w:t>
      </w:r>
    </w:p>
    <w:p w14:paraId="57C16F94" w14:textId="60DAE8AC" w:rsidR="00DF59F1" w:rsidRPr="00DF59F1" w:rsidRDefault="00DF59F1" w:rsidP="00DF59F1">
      <w:pPr>
        <w:spacing w:line="278" w:lineRule="auto"/>
        <w:rPr>
          <w:rFonts w:ascii="Georgia" w:eastAsia="Aptos" w:hAnsi="Georgia" w:cs="Calibri"/>
          <w:kern w:val="2"/>
          <w:sz w:val="21"/>
          <w:szCs w:val="21"/>
          <w:lang w:eastAsia="en-US"/>
          <w14:ligatures w14:val="standardContextual"/>
        </w:rPr>
      </w:pPr>
      <w:r w:rsidRPr="00DF59F1">
        <w:rPr>
          <w:rFonts w:ascii="Georgia" w:eastAsia="Aptos" w:hAnsi="Georgia" w:cs="Calibri"/>
          <w:kern w:val="2"/>
          <w:sz w:val="21"/>
          <w:szCs w:val="21"/>
          <w:lang w:eastAsia="en-US"/>
          <w14:ligatures w14:val="standardContextual"/>
        </w:rPr>
        <w:t xml:space="preserve">Like his British contemporaries Vaughan Williams and George Butterworth, pianist, composer and musicologist </w:t>
      </w:r>
      <w:hyperlink r:id="rId17" w:history="1">
        <w:r w:rsidRPr="00DF59F1">
          <w:rPr>
            <w:rStyle w:val="Hyperlink"/>
            <w:rFonts w:ascii="Georgia" w:eastAsia="Aptos" w:hAnsi="Georgia" w:cs="Calibri"/>
            <w:b/>
            <w:bCs/>
            <w:kern w:val="2"/>
            <w:sz w:val="21"/>
            <w:szCs w:val="21"/>
            <w:lang w:eastAsia="en-US"/>
            <w14:ligatures w14:val="standardContextual"/>
          </w:rPr>
          <w:t>Joseph Canteloube</w:t>
        </w:r>
      </w:hyperlink>
      <w:r w:rsidR="00041985" w:rsidRPr="00041985">
        <w:rPr>
          <w:rFonts w:ascii="Georgia" w:eastAsia="Aptos" w:hAnsi="Georgia" w:cs="Calibri"/>
          <w:kern w:val="2"/>
          <w:sz w:val="21"/>
          <w:szCs w:val="21"/>
          <w:lang w:eastAsia="en-US"/>
          <w14:ligatures w14:val="standardContextual"/>
        </w:rPr>
        <w:t xml:space="preserve"> </w:t>
      </w:r>
      <w:r w:rsidRPr="00DF59F1">
        <w:rPr>
          <w:rFonts w:ascii="Georgia" w:eastAsia="Aptos" w:hAnsi="Georgia" w:cs="Calibri"/>
          <w:kern w:val="2"/>
          <w:sz w:val="21"/>
          <w:szCs w:val="21"/>
          <w:lang w:eastAsia="en-US"/>
          <w14:ligatures w14:val="standardContextual"/>
        </w:rPr>
        <w:t>was passionate about folk songs and published several collections garnered from across France.</w:t>
      </w:r>
    </w:p>
    <w:p w14:paraId="330AE357" w14:textId="12D1974D" w:rsidR="00DF59F1" w:rsidRPr="00DF59F1" w:rsidRDefault="00DF59F1" w:rsidP="00DF59F1">
      <w:pPr>
        <w:spacing w:line="278" w:lineRule="auto"/>
        <w:rPr>
          <w:rFonts w:ascii="Georgia" w:eastAsia="Aptos" w:hAnsi="Georgia" w:cs="Calibri"/>
          <w:kern w:val="2"/>
          <w:sz w:val="21"/>
          <w:szCs w:val="21"/>
          <w:lang w:eastAsia="en-US"/>
          <w14:ligatures w14:val="standardContextual"/>
        </w:rPr>
      </w:pPr>
      <w:r w:rsidRPr="00DF59F1">
        <w:rPr>
          <w:rFonts w:ascii="Georgia" w:eastAsia="Aptos" w:hAnsi="Georgia" w:cs="Calibri"/>
          <w:kern w:val="2"/>
          <w:sz w:val="21"/>
          <w:szCs w:val="21"/>
          <w:lang w:eastAsia="en-US"/>
          <w14:ligatures w14:val="standardContextual"/>
        </w:rPr>
        <w:t>Canteloube was born Marie Joseph Canteloube de Malaret in Annonay in the Auvergne, the rural and mountainous region in the heart of France, in 1879. And his surroundings would greatly influence his work.</w:t>
      </w:r>
      <w:r w:rsidR="00CD1AB5">
        <w:rPr>
          <w:rFonts w:ascii="Georgia" w:eastAsia="Aptos" w:hAnsi="Georgia" w:cs="Calibri"/>
          <w:kern w:val="2"/>
          <w:sz w:val="21"/>
          <w:szCs w:val="21"/>
          <w:lang w:eastAsia="en-US"/>
          <w14:ligatures w14:val="standardContextual"/>
        </w:rPr>
        <w:t xml:space="preserve"> </w:t>
      </w:r>
      <w:r w:rsidRPr="00DF59F1">
        <w:rPr>
          <w:rFonts w:ascii="Georgia" w:eastAsia="Aptos" w:hAnsi="Georgia" w:cs="Calibri"/>
          <w:kern w:val="2"/>
          <w:sz w:val="21"/>
          <w:szCs w:val="21"/>
          <w:lang w:eastAsia="en-US"/>
          <w14:ligatures w14:val="standardContextual"/>
        </w:rPr>
        <w:t xml:space="preserve">He initially studied piano with a female pupil of Chopin before enrolling in the Schola Cantorum in Paris where he was a student of its founder </w:t>
      </w:r>
      <w:hyperlink r:id="rId18" w:history="1">
        <w:r w:rsidRPr="00DF59F1">
          <w:rPr>
            <w:rStyle w:val="Hyperlink"/>
            <w:rFonts w:ascii="Georgia" w:eastAsia="Aptos" w:hAnsi="Georgia" w:cs="Calibri"/>
            <w:b/>
            <w:bCs/>
            <w:kern w:val="2"/>
            <w:sz w:val="21"/>
            <w:szCs w:val="21"/>
            <w:lang w:eastAsia="en-US"/>
            <w14:ligatures w14:val="standardContextual"/>
          </w:rPr>
          <w:t xml:space="preserve">Vincent </w:t>
        </w:r>
        <w:proofErr w:type="spellStart"/>
        <w:r w:rsidRPr="00DF59F1">
          <w:rPr>
            <w:rStyle w:val="Hyperlink"/>
            <w:rFonts w:ascii="Georgia" w:eastAsia="Aptos" w:hAnsi="Georgia" w:cs="Calibri"/>
            <w:b/>
            <w:bCs/>
            <w:kern w:val="2"/>
            <w:sz w:val="21"/>
            <w:szCs w:val="21"/>
            <w:lang w:eastAsia="en-US"/>
            <w14:ligatures w14:val="standardContextual"/>
          </w:rPr>
          <w:t>d’Indy</w:t>
        </w:r>
        <w:proofErr w:type="spellEnd"/>
      </w:hyperlink>
      <w:r w:rsidRPr="00DF59F1">
        <w:rPr>
          <w:rFonts w:ascii="Georgia" w:eastAsia="Aptos" w:hAnsi="Georgia" w:cs="Calibri"/>
          <w:kern w:val="2"/>
          <w:sz w:val="21"/>
          <w:szCs w:val="21"/>
          <w:lang w:eastAsia="en-US"/>
          <w14:ligatures w14:val="standardContextual"/>
        </w:rPr>
        <w:t xml:space="preserve">. Towards the end of his life, he would write his former tutor’s biography. </w:t>
      </w:r>
    </w:p>
    <w:p w14:paraId="0265DF2C" w14:textId="77777777" w:rsidR="00D2488E" w:rsidRDefault="00DF59F1" w:rsidP="00DF59F1">
      <w:pPr>
        <w:spacing w:line="278" w:lineRule="auto"/>
        <w:rPr>
          <w:rFonts w:ascii="Georgia" w:eastAsia="Aptos" w:hAnsi="Georgia" w:cs="Calibri"/>
          <w:kern w:val="2"/>
          <w:sz w:val="21"/>
          <w:szCs w:val="21"/>
          <w:lang w:eastAsia="en-US"/>
          <w14:ligatures w14:val="standardContextual"/>
        </w:rPr>
      </w:pPr>
      <w:r w:rsidRPr="00DF59F1">
        <w:rPr>
          <w:rFonts w:ascii="Georgia" w:eastAsia="Aptos" w:hAnsi="Georgia" w:cs="Calibri"/>
          <w:kern w:val="2"/>
          <w:sz w:val="21"/>
          <w:szCs w:val="21"/>
          <w:lang w:eastAsia="en-US"/>
          <w14:ligatures w14:val="standardContextual"/>
        </w:rPr>
        <w:t>Canteloube composed works in several different forms including chamber music, symphonic scores and songs.</w:t>
      </w:r>
      <w:r w:rsidR="00CD1AB5">
        <w:rPr>
          <w:rFonts w:ascii="Georgia" w:eastAsia="Aptos" w:hAnsi="Georgia" w:cs="Calibri"/>
          <w:kern w:val="2"/>
          <w:sz w:val="21"/>
          <w:szCs w:val="21"/>
          <w:lang w:eastAsia="en-US"/>
          <w14:ligatures w14:val="standardContextual"/>
        </w:rPr>
        <w:t xml:space="preserve"> </w:t>
      </w:r>
      <w:r w:rsidRPr="00DF59F1">
        <w:rPr>
          <w:rFonts w:ascii="Georgia" w:eastAsia="Aptos" w:hAnsi="Georgia" w:cs="Calibri"/>
          <w:kern w:val="2"/>
          <w:sz w:val="21"/>
          <w:szCs w:val="21"/>
          <w:lang w:eastAsia="en-US"/>
          <w14:ligatures w14:val="standardContextual"/>
        </w:rPr>
        <w:t xml:space="preserve">In 1925 he won the prestigious Prix Huegel for his Auvergne-inspired opera </w:t>
      </w:r>
      <w:r w:rsidRPr="00DF59F1">
        <w:rPr>
          <w:rFonts w:ascii="Georgia" w:eastAsia="Aptos" w:hAnsi="Georgia" w:cs="Calibri"/>
          <w:i/>
          <w:iCs/>
          <w:kern w:val="2"/>
          <w:sz w:val="21"/>
          <w:szCs w:val="21"/>
          <w:lang w:eastAsia="en-US"/>
          <w14:ligatures w14:val="standardContextual"/>
        </w:rPr>
        <w:t>Le Mas</w:t>
      </w:r>
      <w:r w:rsidRPr="00DF59F1">
        <w:rPr>
          <w:rFonts w:ascii="Georgia" w:eastAsia="Aptos" w:hAnsi="Georgia" w:cs="Calibri"/>
          <w:kern w:val="2"/>
          <w:sz w:val="21"/>
          <w:szCs w:val="21"/>
          <w:lang w:eastAsia="en-US"/>
          <w14:ligatures w14:val="standardContextual"/>
        </w:rPr>
        <w:t xml:space="preserve">, which was premiered in Paris four years later, and a second opera, </w:t>
      </w:r>
      <w:proofErr w:type="spellStart"/>
      <w:r w:rsidRPr="00DF59F1">
        <w:rPr>
          <w:rFonts w:ascii="Georgia" w:eastAsia="Aptos" w:hAnsi="Georgia" w:cs="Calibri"/>
          <w:i/>
          <w:iCs/>
          <w:kern w:val="2"/>
          <w:sz w:val="21"/>
          <w:szCs w:val="21"/>
          <w:lang w:eastAsia="en-US"/>
          <w14:ligatures w14:val="standardContextual"/>
        </w:rPr>
        <w:t>Vercingétorix</w:t>
      </w:r>
      <w:proofErr w:type="spellEnd"/>
      <w:r w:rsidRPr="00DF59F1">
        <w:rPr>
          <w:rFonts w:ascii="Georgia" w:eastAsia="Aptos" w:hAnsi="Georgia" w:cs="Calibri"/>
          <w:i/>
          <w:iCs/>
          <w:kern w:val="2"/>
          <w:sz w:val="21"/>
          <w:szCs w:val="21"/>
          <w:lang w:eastAsia="en-US"/>
          <w14:ligatures w14:val="standardContextual"/>
        </w:rPr>
        <w:t xml:space="preserve">, </w:t>
      </w:r>
      <w:r w:rsidRPr="00DF59F1">
        <w:rPr>
          <w:rFonts w:ascii="Georgia" w:eastAsia="Aptos" w:hAnsi="Georgia" w:cs="Calibri"/>
          <w:kern w:val="2"/>
          <w:sz w:val="21"/>
          <w:szCs w:val="21"/>
          <w:lang w:eastAsia="en-US"/>
          <w14:ligatures w14:val="standardContextual"/>
        </w:rPr>
        <w:t>followed in 1933.</w:t>
      </w:r>
    </w:p>
    <w:p w14:paraId="2EC57134" w14:textId="2F9BADC3" w:rsidR="00DF59F1" w:rsidRPr="00DF59F1" w:rsidRDefault="00DF59F1" w:rsidP="00DF59F1">
      <w:pPr>
        <w:spacing w:line="278" w:lineRule="auto"/>
        <w:rPr>
          <w:rFonts w:ascii="Georgia" w:eastAsia="Aptos" w:hAnsi="Georgia" w:cs="Calibri"/>
          <w:kern w:val="2"/>
          <w:sz w:val="21"/>
          <w:szCs w:val="21"/>
          <w:lang w:eastAsia="en-US"/>
          <w14:ligatures w14:val="standardContextual"/>
        </w:rPr>
      </w:pPr>
      <w:r w:rsidRPr="00DF59F1">
        <w:rPr>
          <w:rFonts w:ascii="Georgia" w:eastAsia="Aptos" w:hAnsi="Georgia" w:cs="Calibri"/>
          <w:kern w:val="2"/>
          <w:sz w:val="21"/>
          <w:szCs w:val="21"/>
          <w:lang w:eastAsia="en-US"/>
          <w14:ligatures w14:val="standardContextual"/>
        </w:rPr>
        <w:t xml:space="preserve">During the Second World War he published a four-volume </w:t>
      </w:r>
      <w:proofErr w:type="spellStart"/>
      <w:r w:rsidRPr="00DF59F1">
        <w:rPr>
          <w:rFonts w:ascii="Georgia" w:eastAsia="Aptos" w:hAnsi="Georgia" w:cs="Calibri"/>
          <w:i/>
          <w:iCs/>
          <w:kern w:val="2"/>
          <w:sz w:val="21"/>
          <w:szCs w:val="21"/>
          <w:lang w:eastAsia="en-US"/>
          <w14:ligatures w14:val="standardContextual"/>
        </w:rPr>
        <w:t>Anthologie</w:t>
      </w:r>
      <w:proofErr w:type="spellEnd"/>
      <w:r w:rsidRPr="00DF59F1">
        <w:rPr>
          <w:rFonts w:ascii="Georgia" w:eastAsia="Aptos" w:hAnsi="Georgia" w:cs="Calibri"/>
          <w:i/>
          <w:iCs/>
          <w:kern w:val="2"/>
          <w:sz w:val="21"/>
          <w:szCs w:val="21"/>
          <w:lang w:eastAsia="en-US"/>
          <w14:ligatures w14:val="standardContextual"/>
        </w:rPr>
        <w:t xml:space="preserve"> de chants </w:t>
      </w:r>
      <w:proofErr w:type="spellStart"/>
      <w:r w:rsidRPr="00DF59F1">
        <w:rPr>
          <w:rFonts w:ascii="Georgia" w:eastAsia="Aptos" w:hAnsi="Georgia" w:cs="Calibri"/>
          <w:i/>
          <w:iCs/>
          <w:kern w:val="2"/>
          <w:sz w:val="21"/>
          <w:szCs w:val="21"/>
          <w:lang w:eastAsia="en-US"/>
          <w14:ligatures w14:val="standardContextual"/>
        </w:rPr>
        <w:t>populaires</w:t>
      </w:r>
      <w:proofErr w:type="spellEnd"/>
      <w:r w:rsidRPr="00DF59F1">
        <w:rPr>
          <w:rFonts w:ascii="Georgia" w:eastAsia="Aptos" w:hAnsi="Georgia" w:cs="Calibri"/>
          <w:kern w:val="2"/>
          <w:sz w:val="21"/>
          <w:szCs w:val="21"/>
          <w:lang w:eastAsia="en-US"/>
          <w14:ligatures w14:val="standardContextual"/>
        </w:rPr>
        <w:t xml:space="preserve"> </w:t>
      </w:r>
      <w:r w:rsidRPr="00DF59F1">
        <w:rPr>
          <w:rFonts w:ascii="Georgia" w:eastAsia="Aptos" w:hAnsi="Georgia" w:cs="Calibri"/>
          <w:i/>
          <w:iCs/>
          <w:kern w:val="2"/>
          <w:sz w:val="21"/>
          <w:szCs w:val="21"/>
          <w:lang w:eastAsia="en-US"/>
          <w14:ligatures w14:val="standardContextual"/>
        </w:rPr>
        <w:t>français</w:t>
      </w:r>
      <w:r w:rsidRPr="00DF59F1">
        <w:rPr>
          <w:rFonts w:ascii="Georgia" w:eastAsia="Aptos" w:hAnsi="Georgia" w:cs="Calibri"/>
          <w:kern w:val="2"/>
          <w:sz w:val="21"/>
          <w:szCs w:val="21"/>
          <w:lang w:eastAsia="en-US"/>
          <w14:ligatures w14:val="standardContextual"/>
        </w:rPr>
        <w:t>. In 1941, Canteloube had joined the Vichy government where he worked to promote an interest in French folk music including through radio broadcasts.</w:t>
      </w:r>
      <w:r w:rsidR="00CD1AB5">
        <w:rPr>
          <w:rFonts w:ascii="Georgia" w:eastAsia="Aptos" w:hAnsi="Georgia" w:cs="Calibri"/>
          <w:kern w:val="2"/>
          <w:sz w:val="21"/>
          <w:szCs w:val="21"/>
          <w:lang w:eastAsia="en-US"/>
          <w14:ligatures w14:val="standardContextual"/>
        </w:rPr>
        <w:t xml:space="preserve"> </w:t>
      </w:r>
      <w:r w:rsidRPr="00DF59F1">
        <w:rPr>
          <w:rFonts w:ascii="Georgia" w:eastAsia="Aptos" w:hAnsi="Georgia" w:cs="Calibri"/>
          <w:kern w:val="2"/>
          <w:sz w:val="21"/>
          <w:szCs w:val="21"/>
          <w:lang w:eastAsia="en-US"/>
          <w14:ligatures w14:val="standardContextual"/>
        </w:rPr>
        <w:t xml:space="preserve">He also wrote for the </w:t>
      </w:r>
      <w:r w:rsidRPr="00DF59F1">
        <w:rPr>
          <w:rFonts w:ascii="Georgia" w:eastAsia="Aptos" w:hAnsi="Georgia" w:cs="Calibri"/>
          <w:kern w:val="2"/>
          <w:sz w:val="21"/>
          <w:szCs w:val="21"/>
          <w:lang w:eastAsia="en-US"/>
          <w14:ligatures w14:val="standardContextual"/>
        </w:rPr>
        <w:lastRenderedPageBreak/>
        <w:t>monarchist/right-wing newspaper Action Française which would go on to be banned after the liberation of France in 1944.</w:t>
      </w:r>
      <w:r w:rsidR="00407A00">
        <w:rPr>
          <w:rFonts w:ascii="Georgia" w:eastAsia="Aptos" w:hAnsi="Georgia" w:cs="Calibri"/>
          <w:kern w:val="2"/>
          <w:sz w:val="21"/>
          <w:szCs w:val="21"/>
          <w:lang w:eastAsia="en-US"/>
          <w14:ligatures w14:val="standardContextual"/>
        </w:rPr>
        <w:t xml:space="preserve"> </w:t>
      </w:r>
      <w:r w:rsidRPr="00DF59F1">
        <w:rPr>
          <w:rFonts w:ascii="Georgia" w:eastAsia="Aptos" w:hAnsi="Georgia" w:cs="Calibri"/>
          <w:kern w:val="2"/>
          <w:sz w:val="21"/>
          <w:szCs w:val="21"/>
          <w:lang w:eastAsia="en-US"/>
          <w14:ligatures w14:val="standardContextual"/>
        </w:rPr>
        <w:t xml:space="preserve">Despite his Vichy associations, which some ascribe to political naivety, he was not cast out after the war and in 1946 he even received a commission from the French government which resulted in his work </w:t>
      </w:r>
      <w:proofErr w:type="spellStart"/>
      <w:r w:rsidRPr="00DF59F1">
        <w:rPr>
          <w:rFonts w:ascii="Georgia" w:eastAsia="Aptos" w:hAnsi="Georgia" w:cs="Calibri"/>
          <w:i/>
          <w:iCs/>
          <w:kern w:val="2"/>
          <w:sz w:val="21"/>
          <w:szCs w:val="21"/>
          <w:lang w:eastAsia="en-US"/>
          <w14:ligatures w14:val="standardContextual"/>
        </w:rPr>
        <w:t>Rustiques</w:t>
      </w:r>
      <w:proofErr w:type="spellEnd"/>
      <w:r w:rsidRPr="00DF59F1">
        <w:rPr>
          <w:rFonts w:ascii="Georgia" w:eastAsia="Aptos" w:hAnsi="Georgia" w:cs="Calibri"/>
          <w:kern w:val="2"/>
          <w:sz w:val="21"/>
          <w:szCs w:val="21"/>
          <w:lang w:eastAsia="en-US"/>
          <w14:ligatures w14:val="standardContextual"/>
        </w:rPr>
        <w:t>.</w:t>
      </w:r>
    </w:p>
    <w:p w14:paraId="67949747" w14:textId="2B71074C" w:rsidR="00DF59F1" w:rsidRPr="00DF59F1" w:rsidRDefault="00DF59F1" w:rsidP="00DF59F1">
      <w:pPr>
        <w:spacing w:line="278" w:lineRule="auto"/>
        <w:rPr>
          <w:rFonts w:ascii="Georgia" w:eastAsia="Aptos" w:hAnsi="Georgia" w:cs="Calibri"/>
          <w:kern w:val="2"/>
          <w:sz w:val="21"/>
          <w:szCs w:val="21"/>
          <w:lang w:eastAsia="en-US"/>
          <w14:ligatures w14:val="standardContextual"/>
        </w:rPr>
      </w:pPr>
      <w:r w:rsidRPr="00DF59F1">
        <w:rPr>
          <w:rFonts w:ascii="Georgia" w:eastAsia="Aptos" w:hAnsi="Georgia" w:cs="Calibri"/>
          <w:kern w:val="2"/>
          <w:sz w:val="21"/>
          <w:szCs w:val="21"/>
          <w:lang w:eastAsia="en-US"/>
          <w14:ligatures w14:val="standardContextual"/>
        </w:rPr>
        <w:t xml:space="preserve">Canteloube remains best known today for his </w:t>
      </w:r>
      <w:hyperlink r:id="rId19" w:history="1">
        <w:r w:rsidRPr="00DF59F1">
          <w:rPr>
            <w:rStyle w:val="Hyperlink"/>
            <w:rFonts w:ascii="Georgia" w:eastAsia="Aptos" w:hAnsi="Georgia" w:cs="Calibri"/>
            <w:b/>
            <w:bCs/>
            <w:i/>
            <w:iCs/>
            <w:kern w:val="2"/>
            <w:sz w:val="21"/>
            <w:szCs w:val="21"/>
            <w:lang w:eastAsia="en-US"/>
            <w14:ligatures w14:val="standardContextual"/>
          </w:rPr>
          <w:t xml:space="preserve">Chants </w:t>
        </w:r>
        <w:proofErr w:type="spellStart"/>
        <w:r w:rsidRPr="00DF59F1">
          <w:rPr>
            <w:rStyle w:val="Hyperlink"/>
            <w:rFonts w:ascii="Georgia" w:eastAsia="Aptos" w:hAnsi="Georgia" w:cs="Calibri"/>
            <w:b/>
            <w:bCs/>
            <w:i/>
            <w:iCs/>
            <w:kern w:val="2"/>
            <w:sz w:val="21"/>
            <w:szCs w:val="21"/>
            <w:lang w:eastAsia="en-US"/>
            <w14:ligatures w14:val="standardContextual"/>
          </w:rPr>
          <w:t>d’Auvergne</w:t>
        </w:r>
        <w:proofErr w:type="spellEnd"/>
      </w:hyperlink>
      <w:r w:rsidRPr="00DF59F1">
        <w:rPr>
          <w:rFonts w:ascii="Georgia" w:eastAsia="Aptos" w:hAnsi="Georgia" w:cs="Calibri"/>
          <w:kern w:val="2"/>
          <w:sz w:val="21"/>
          <w:szCs w:val="21"/>
          <w:lang w:eastAsia="en-US"/>
          <w14:ligatures w14:val="standardContextual"/>
        </w:rPr>
        <w:t>, a collection of folk songs from his birthplace which he finally completed in 1955 – two years before his death and which proved enduringly popular.</w:t>
      </w:r>
    </w:p>
    <w:p w14:paraId="4A7C7242" w14:textId="0E7EFF58" w:rsidR="00DF59F1" w:rsidRPr="00DF59F1" w:rsidRDefault="00DF59F1" w:rsidP="00DF59F1">
      <w:pPr>
        <w:spacing w:line="278" w:lineRule="auto"/>
        <w:rPr>
          <w:rFonts w:ascii="Georgia" w:eastAsia="Aptos" w:hAnsi="Georgia" w:cs="Calibri"/>
          <w:kern w:val="2"/>
          <w:sz w:val="21"/>
          <w:szCs w:val="21"/>
          <w:lang w:eastAsia="en-US"/>
          <w14:ligatures w14:val="standardContextual"/>
        </w:rPr>
      </w:pPr>
      <w:r w:rsidRPr="00DF59F1">
        <w:rPr>
          <w:rFonts w:ascii="Georgia" w:eastAsia="Aptos" w:hAnsi="Georgia" w:cs="Calibri"/>
          <w:kern w:val="2"/>
          <w:sz w:val="21"/>
          <w:szCs w:val="21"/>
          <w:lang w:eastAsia="en-US"/>
          <w14:ligatures w14:val="standardContextual"/>
        </w:rPr>
        <w:t xml:space="preserve">Listen to soprano Carolyn Sampson sing from Joseph Canteloube’s </w:t>
      </w:r>
      <w:hyperlink r:id="rId20" w:history="1">
        <w:r w:rsidRPr="00DF59F1">
          <w:rPr>
            <w:rStyle w:val="Hyperlink"/>
            <w:rFonts w:ascii="Georgia" w:eastAsia="Aptos" w:hAnsi="Georgia" w:cs="Calibri"/>
            <w:i/>
            <w:iCs/>
            <w:kern w:val="2"/>
            <w:sz w:val="21"/>
            <w:szCs w:val="21"/>
            <w:lang w:eastAsia="en-US"/>
            <w14:ligatures w14:val="standardContextual"/>
          </w:rPr>
          <w:t xml:space="preserve">Chants </w:t>
        </w:r>
        <w:proofErr w:type="spellStart"/>
        <w:r w:rsidRPr="00DF59F1">
          <w:rPr>
            <w:rStyle w:val="Hyperlink"/>
            <w:rFonts w:ascii="Georgia" w:eastAsia="Aptos" w:hAnsi="Georgia" w:cs="Calibri"/>
            <w:i/>
            <w:iCs/>
            <w:kern w:val="2"/>
            <w:sz w:val="21"/>
            <w:szCs w:val="21"/>
            <w:lang w:eastAsia="en-US"/>
            <w14:ligatures w14:val="standardContextual"/>
          </w:rPr>
          <w:t>d’Auvergne</w:t>
        </w:r>
        <w:proofErr w:type="spellEnd"/>
        <w:r w:rsidRPr="00DF59F1">
          <w:rPr>
            <w:rStyle w:val="Hyperlink"/>
            <w:rFonts w:ascii="Georgia" w:eastAsia="Aptos" w:hAnsi="Georgia" w:cs="Calibri"/>
            <w:kern w:val="2"/>
            <w:sz w:val="21"/>
            <w:szCs w:val="21"/>
            <w:lang w:eastAsia="en-US"/>
            <w14:ligatures w14:val="standardContextual"/>
          </w:rPr>
          <w:t>.</w:t>
        </w:r>
      </w:hyperlink>
    </w:p>
    <w:p w14:paraId="6321B557" w14:textId="77777777" w:rsidR="007A7101" w:rsidRPr="007A7101" w:rsidRDefault="007A7101" w:rsidP="007A7101">
      <w:pPr>
        <w:spacing w:line="278" w:lineRule="auto"/>
        <w:rPr>
          <w:rFonts w:ascii="Georgia" w:eastAsia="Aptos" w:hAnsi="Georgia" w:cs="Calibri"/>
          <w:kern w:val="2"/>
          <w:sz w:val="21"/>
          <w:szCs w:val="21"/>
          <w:lang w:eastAsia="en-US"/>
          <w14:ligatures w14:val="standardContextual"/>
        </w:rPr>
      </w:pPr>
    </w:p>
    <w:p w14:paraId="1F36B7A1" w14:textId="77777777" w:rsidR="007A7101" w:rsidRPr="007A7101" w:rsidRDefault="007A7101" w:rsidP="007A7101">
      <w:pPr>
        <w:spacing w:line="278" w:lineRule="auto"/>
        <w:rPr>
          <w:rFonts w:ascii="Georgia" w:eastAsia="Aptos" w:hAnsi="Georgia" w:cs="Calibri"/>
          <w:b/>
          <w:bCs/>
          <w:kern w:val="2"/>
          <w:sz w:val="21"/>
          <w:szCs w:val="21"/>
          <w:lang w:eastAsia="en-US"/>
          <w14:ligatures w14:val="standardContextual"/>
        </w:rPr>
      </w:pPr>
      <w:r w:rsidRPr="007A7101">
        <w:rPr>
          <w:rFonts w:ascii="Georgia" w:eastAsia="Aptos" w:hAnsi="Georgia" w:cs="Calibri"/>
          <w:b/>
          <w:bCs/>
          <w:kern w:val="2"/>
          <w:sz w:val="21"/>
          <w:szCs w:val="21"/>
          <w:lang w:eastAsia="en-US"/>
          <w14:ligatures w14:val="standardContextual"/>
        </w:rPr>
        <w:t>Paul Dukas</w:t>
      </w:r>
    </w:p>
    <w:p w14:paraId="609BB864" w14:textId="53BCC7B4" w:rsidR="007A7101" w:rsidRPr="007A7101" w:rsidRDefault="007A7101" w:rsidP="007A7101">
      <w:pPr>
        <w:spacing w:line="278" w:lineRule="auto"/>
        <w:rPr>
          <w:rFonts w:ascii="Georgia" w:eastAsia="Aptos" w:hAnsi="Georgia" w:cs="Calibri"/>
          <w:kern w:val="2"/>
          <w:sz w:val="21"/>
          <w:szCs w:val="21"/>
          <w:lang w:eastAsia="en-US"/>
          <w14:ligatures w14:val="standardContextual"/>
        </w:rPr>
      </w:pPr>
      <w:hyperlink r:id="rId21" w:history="1">
        <w:r w:rsidRPr="007A7101">
          <w:rPr>
            <w:rStyle w:val="Hyperlink"/>
            <w:rFonts w:ascii="Georgia" w:eastAsia="Aptos" w:hAnsi="Georgia" w:cs="Calibri"/>
            <w:b/>
            <w:bCs/>
            <w:kern w:val="2"/>
            <w:sz w:val="21"/>
            <w:szCs w:val="21"/>
            <w:lang w:eastAsia="en-US"/>
            <w14:ligatures w14:val="standardContextual"/>
          </w:rPr>
          <w:t>Paul Dukas</w:t>
        </w:r>
      </w:hyperlink>
      <w:r w:rsidR="004B073F" w:rsidRPr="004B073F">
        <w:rPr>
          <w:rFonts w:ascii="Georgia" w:eastAsia="Aptos" w:hAnsi="Georgia" w:cs="Calibri"/>
          <w:kern w:val="2"/>
          <w:sz w:val="21"/>
          <w:szCs w:val="21"/>
          <w:lang w:eastAsia="en-US"/>
          <w14:ligatures w14:val="standardContextual"/>
        </w:rPr>
        <w:t xml:space="preserve"> </w:t>
      </w:r>
      <w:r w:rsidRPr="007A7101">
        <w:rPr>
          <w:rFonts w:ascii="Georgia" w:eastAsia="Aptos" w:hAnsi="Georgia" w:cs="Calibri"/>
          <w:kern w:val="2"/>
          <w:sz w:val="21"/>
          <w:szCs w:val="21"/>
          <w:lang w:eastAsia="en-US"/>
          <w14:ligatures w14:val="standardContextual"/>
        </w:rPr>
        <w:t>was a composer and music critic – and no one was more critical of his music than the Frenchman himself.</w:t>
      </w:r>
      <w:r w:rsidR="00750484">
        <w:rPr>
          <w:rFonts w:ascii="Georgia" w:eastAsia="Aptos" w:hAnsi="Georgia" w:cs="Calibri"/>
          <w:kern w:val="2"/>
          <w:sz w:val="21"/>
          <w:szCs w:val="21"/>
          <w:lang w:eastAsia="en-US"/>
          <w14:ligatures w14:val="standardContextual"/>
        </w:rPr>
        <w:t xml:space="preserve"> </w:t>
      </w:r>
      <w:r w:rsidRPr="007A7101">
        <w:rPr>
          <w:rFonts w:ascii="Georgia" w:eastAsia="Aptos" w:hAnsi="Georgia" w:cs="Calibri"/>
          <w:kern w:val="2"/>
          <w:sz w:val="21"/>
          <w:szCs w:val="21"/>
          <w:lang w:eastAsia="en-US"/>
          <w14:ligatures w14:val="standardContextual"/>
        </w:rPr>
        <w:t>This intense self-deprecation led to Dukas abandoning or destroying many of his compositions, leaving just a handful remaining as his legacy.</w:t>
      </w:r>
    </w:p>
    <w:p w14:paraId="0174D299" w14:textId="60779AF9" w:rsidR="007A7101" w:rsidRPr="007A7101" w:rsidRDefault="007A7101" w:rsidP="007A7101">
      <w:pPr>
        <w:spacing w:line="278" w:lineRule="auto"/>
        <w:rPr>
          <w:rFonts w:ascii="Georgia" w:eastAsia="Aptos" w:hAnsi="Georgia" w:cs="Calibri"/>
          <w:kern w:val="2"/>
          <w:sz w:val="21"/>
          <w:szCs w:val="21"/>
          <w:lang w:eastAsia="en-US"/>
          <w14:ligatures w14:val="standardContextual"/>
        </w:rPr>
      </w:pPr>
      <w:r w:rsidRPr="007A7101">
        <w:rPr>
          <w:rFonts w:ascii="Georgia" w:eastAsia="Aptos" w:hAnsi="Georgia" w:cs="Calibri"/>
          <w:kern w:val="2"/>
          <w:sz w:val="21"/>
          <w:szCs w:val="21"/>
          <w:lang w:eastAsia="en-US"/>
          <w14:ligatures w14:val="standardContextual"/>
        </w:rPr>
        <w:t xml:space="preserve">Born in Paris in 1865, Dukas was influenced by a broad range of composers including Beethoven, Berlioz, </w:t>
      </w:r>
      <w:proofErr w:type="spellStart"/>
      <w:r w:rsidRPr="007A7101">
        <w:rPr>
          <w:rFonts w:ascii="Georgia" w:eastAsia="Aptos" w:hAnsi="Georgia" w:cs="Calibri"/>
          <w:kern w:val="2"/>
          <w:sz w:val="21"/>
          <w:szCs w:val="21"/>
          <w:lang w:eastAsia="en-US"/>
          <w14:ligatures w14:val="standardContextual"/>
        </w:rPr>
        <w:t>d’Indy</w:t>
      </w:r>
      <w:proofErr w:type="spellEnd"/>
      <w:r w:rsidRPr="007A7101">
        <w:rPr>
          <w:rFonts w:ascii="Georgia" w:eastAsia="Aptos" w:hAnsi="Georgia" w:cs="Calibri"/>
          <w:kern w:val="2"/>
          <w:sz w:val="21"/>
          <w:szCs w:val="21"/>
          <w:lang w:eastAsia="en-US"/>
          <w14:ligatures w14:val="standardContextual"/>
        </w:rPr>
        <w:t xml:space="preserve"> and Debussy.</w:t>
      </w:r>
      <w:r w:rsidR="00750484">
        <w:rPr>
          <w:rFonts w:ascii="Georgia" w:eastAsia="Aptos" w:hAnsi="Georgia" w:cs="Calibri"/>
          <w:kern w:val="2"/>
          <w:sz w:val="21"/>
          <w:szCs w:val="21"/>
          <w:lang w:eastAsia="en-US"/>
          <w14:ligatures w14:val="standardContextual"/>
        </w:rPr>
        <w:t xml:space="preserve"> </w:t>
      </w:r>
      <w:r w:rsidRPr="007A7101">
        <w:rPr>
          <w:rFonts w:ascii="Georgia" w:eastAsia="Aptos" w:hAnsi="Georgia" w:cs="Calibri"/>
          <w:kern w:val="2"/>
          <w:sz w:val="21"/>
          <w:szCs w:val="21"/>
          <w:lang w:eastAsia="en-US"/>
          <w14:ligatures w14:val="standardContextual"/>
        </w:rPr>
        <w:t xml:space="preserve">He studied at the city’s Conservatoire and won the prestigious Prix de Rome in 1888 with his cantata </w:t>
      </w:r>
      <w:proofErr w:type="spellStart"/>
      <w:r w:rsidRPr="007A7101">
        <w:rPr>
          <w:rFonts w:ascii="Georgia" w:eastAsia="Aptos" w:hAnsi="Georgia" w:cs="Calibri"/>
          <w:i/>
          <w:iCs/>
          <w:kern w:val="2"/>
          <w:sz w:val="21"/>
          <w:szCs w:val="21"/>
          <w:lang w:eastAsia="en-US"/>
          <w14:ligatures w14:val="standardContextual"/>
        </w:rPr>
        <w:t>Velléda</w:t>
      </w:r>
      <w:proofErr w:type="spellEnd"/>
      <w:r w:rsidRPr="007A7101">
        <w:rPr>
          <w:rFonts w:ascii="Georgia" w:eastAsia="Aptos" w:hAnsi="Georgia" w:cs="Calibri"/>
          <w:kern w:val="2"/>
          <w:sz w:val="21"/>
          <w:szCs w:val="21"/>
          <w:lang w:eastAsia="en-US"/>
          <w14:ligatures w14:val="standardContextual"/>
        </w:rPr>
        <w:t>.</w:t>
      </w:r>
      <w:r w:rsidR="00750484">
        <w:rPr>
          <w:rFonts w:ascii="Georgia" w:eastAsia="Aptos" w:hAnsi="Georgia" w:cs="Calibri"/>
          <w:kern w:val="2"/>
          <w:sz w:val="21"/>
          <w:szCs w:val="21"/>
          <w:lang w:eastAsia="en-US"/>
          <w14:ligatures w14:val="standardContextual"/>
        </w:rPr>
        <w:t xml:space="preserve"> </w:t>
      </w:r>
      <w:r w:rsidRPr="007A7101">
        <w:rPr>
          <w:rFonts w:ascii="Georgia" w:eastAsia="Aptos" w:hAnsi="Georgia" w:cs="Calibri"/>
          <w:kern w:val="2"/>
          <w:sz w:val="21"/>
          <w:szCs w:val="21"/>
          <w:lang w:eastAsia="en-US"/>
          <w14:ligatures w14:val="standardContextual"/>
        </w:rPr>
        <w:t xml:space="preserve">Thanks to Walt Disney, his enchanting symphonic poem </w:t>
      </w:r>
      <w:hyperlink r:id="rId22" w:history="1">
        <w:r w:rsidRPr="007A7101">
          <w:rPr>
            <w:rStyle w:val="Hyperlink"/>
            <w:rFonts w:ascii="Georgia" w:eastAsia="Aptos" w:hAnsi="Georgia" w:cs="Calibri"/>
            <w:b/>
            <w:bCs/>
            <w:i/>
            <w:iCs/>
            <w:kern w:val="2"/>
            <w:sz w:val="21"/>
            <w:szCs w:val="21"/>
            <w:lang w:eastAsia="en-US"/>
            <w14:ligatures w14:val="standardContextual"/>
          </w:rPr>
          <w:t>The Sorcerer’s Apprentice</w:t>
        </w:r>
      </w:hyperlink>
      <w:r w:rsidRPr="004B073F">
        <w:rPr>
          <w:rFonts w:ascii="Georgia" w:eastAsia="Aptos" w:hAnsi="Georgia" w:cs="Calibri"/>
          <w:kern w:val="2"/>
          <w:sz w:val="21"/>
          <w:szCs w:val="21"/>
          <w:lang w:eastAsia="en-US"/>
          <w14:ligatures w14:val="standardContextual"/>
        </w:rPr>
        <w:t xml:space="preserve"> </w:t>
      </w:r>
      <w:r w:rsidRPr="007A7101">
        <w:rPr>
          <w:rFonts w:ascii="Georgia" w:eastAsia="Aptos" w:hAnsi="Georgia" w:cs="Calibri"/>
          <w:kern w:val="2"/>
          <w:sz w:val="21"/>
          <w:szCs w:val="21"/>
          <w:lang w:eastAsia="en-US"/>
          <w14:ligatures w14:val="standardContextual"/>
        </w:rPr>
        <w:t xml:space="preserve">remains </w:t>
      </w:r>
      <w:hyperlink r:id="rId23" w:history="1">
        <w:r w:rsidRPr="007A7101">
          <w:rPr>
            <w:rStyle w:val="Hyperlink"/>
            <w:rFonts w:ascii="Georgia" w:eastAsia="Aptos" w:hAnsi="Georgia" w:cs="Calibri"/>
            <w:b/>
            <w:bCs/>
            <w:kern w:val="2"/>
            <w:sz w:val="21"/>
            <w:szCs w:val="21"/>
            <w:lang w:eastAsia="en-US"/>
            <w14:ligatures w14:val="standardContextual"/>
          </w:rPr>
          <w:t>Dukas’</w:t>
        </w:r>
      </w:hyperlink>
      <w:r w:rsidRPr="004B073F">
        <w:rPr>
          <w:rFonts w:ascii="Georgia" w:eastAsia="Aptos" w:hAnsi="Georgia" w:cs="Calibri"/>
          <w:kern w:val="2"/>
          <w:sz w:val="21"/>
          <w:szCs w:val="21"/>
          <w:lang w:eastAsia="en-US"/>
          <w14:ligatures w14:val="standardContextual"/>
        </w:rPr>
        <w:t xml:space="preserve"> </w:t>
      </w:r>
      <w:r w:rsidRPr="007A7101">
        <w:rPr>
          <w:rFonts w:ascii="Georgia" w:eastAsia="Aptos" w:hAnsi="Georgia" w:cs="Calibri"/>
          <w:kern w:val="2"/>
          <w:sz w:val="21"/>
          <w:szCs w:val="21"/>
          <w:lang w:eastAsia="en-US"/>
          <w14:ligatures w14:val="standardContextual"/>
        </w:rPr>
        <w:t>most famous and popular work.</w:t>
      </w:r>
    </w:p>
    <w:p w14:paraId="79BFDEEB" w14:textId="42DE0BF7" w:rsidR="007A7101" w:rsidRPr="007A7101" w:rsidRDefault="007A7101" w:rsidP="007A7101">
      <w:pPr>
        <w:spacing w:line="278" w:lineRule="auto"/>
        <w:rPr>
          <w:rFonts w:ascii="Georgia" w:eastAsia="Aptos" w:hAnsi="Georgia" w:cs="Calibri"/>
          <w:kern w:val="2"/>
          <w:sz w:val="21"/>
          <w:szCs w:val="21"/>
          <w:lang w:eastAsia="en-US"/>
          <w14:ligatures w14:val="standardContextual"/>
        </w:rPr>
      </w:pPr>
      <w:r w:rsidRPr="007A7101">
        <w:rPr>
          <w:rFonts w:ascii="Georgia" w:eastAsia="Aptos" w:hAnsi="Georgia" w:cs="Calibri"/>
          <w:kern w:val="2"/>
          <w:sz w:val="21"/>
          <w:szCs w:val="21"/>
          <w:lang w:eastAsia="en-US"/>
          <w14:ligatures w14:val="standardContextual"/>
        </w:rPr>
        <w:t xml:space="preserve">But the French composer, teacher (his students at the Conservatoire de Paris and the École Normale de Musique included Messiaen, </w:t>
      </w:r>
      <w:r w:rsidRPr="007A7101">
        <w:rPr>
          <w:rFonts w:ascii="Georgia" w:eastAsia="Aptos" w:hAnsi="Georgia" w:cs="Calibri"/>
          <w:kern w:val="2"/>
          <w:sz w:val="21"/>
          <w:szCs w:val="21"/>
          <w:shd w:val="clear" w:color="auto" w:fill="FFFFFF"/>
          <w:lang w:eastAsia="en-US"/>
          <w14:ligatures w14:val="standardContextual"/>
        </w:rPr>
        <w:t>Duruflé</w:t>
      </w:r>
      <w:r w:rsidRPr="007A7101">
        <w:rPr>
          <w:rFonts w:ascii="Georgia" w:eastAsia="Aptos" w:hAnsi="Georgia" w:cs="Calibri"/>
          <w:kern w:val="2"/>
          <w:sz w:val="21"/>
          <w:szCs w:val="21"/>
          <w:lang w:eastAsia="en-US"/>
          <w14:ligatures w14:val="standardContextual"/>
        </w:rPr>
        <w:t xml:space="preserve"> and </w:t>
      </w:r>
      <w:r w:rsidR="00542118" w:rsidRPr="007A7101">
        <w:rPr>
          <w:rFonts w:ascii="Georgia" w:eastAsia="Aptos" w:hAnsi="Georgia" w:cs="Calibri"/>
          <w:kern w:val="2"/>
          <w:sz w:val="21"/>
          <w:szCs w:val="21"/>
          <w:lang w:eastAsia="en-US"/>
          <w14:ligatures w14:val="standardContextual"/>
        </w:rPr>
        <w:t>Albeniz)</w:t>
      </w:r>
      <w:r w:rsidRPr="007A7101">
        <w:rPr>
          <w:rFonts w:ascii="Georgia" w:eastAsia="Aptos" w:hAnsi="Georgia" w:cs="Calibri"/>
          <w:kern w:val="2"/>
          <w:sz w:val="21"/>
          <w:szCs w:val="21"/>
          <w:lang w:eastAsia="en-US"/>
          <w14:ligatures w14:val="standardContextual"/>
        </w:rPr>
        <w:t xml:space="preserve"> and music critic also left a single symphony – composed between 1894 and 1896, an opera </w:t>
      </w:r>
      <w:r w:rsidRPr="007A7101">
        <w:rPr>
          <w:rFonts w:ascii="Georgia" w:eastAsia="Aptos" w:hAnsi="Georgia" w:cs="Calibri"/>
          <w:i/>
          <w:iCs/>
          <w:kern w:val="2"/>
          <w:sz w:val="21"/>
          <w:szCs w:val="21"/>
          <w:lang w:eastAsia="en-US"/>
          <w14:ligatures w14:val="standardContextual"/>
        </w:rPr>
        <w:t>Ariane et Barbe-</w:t>
      </w:r>
      <w:proofErr w:type="spellStart"/>
      <w:r w:rsidRPr="007A7101">
        <w:rPr>
          <w:rFonts w:ascii="Georgia" w:eastAsia="Aptos" w:hAnsi="Georgia" w:cs="Calibri"/>
          <w:i/>
          <w:iCs/>
          <w:kern w:val="2"/>
          <w:sz w:val="21"/>
          <w:szCs w:val="21"/>
          <w:lang w:eastAsia="en-US"/>
          <w14:ligatures w14:val="standardContextual"/>
        </w:rPr>
        <w:t>bleue</w:t>
      </w:r>
      <w:proofErr w:type="spellEnd"/>
      <w:r w:rsidRPr="007A7101">
        <w:rPr>
          <w:rFonts w:ascii="Georgia" w:eastAsia="Aptos" w:hAnsi="Georgia" w:cs="Calibri"/>
          <w:kern w:val="2"/>
          <w:sz w:val="21"/>
          <w:szCs w:val="21"/>
          <w:lang w:eastAsia="en-US"/>
          <w14:ligatures w14:val="standardContextual"/>
        </w:rPr>
        <w:t>, overture, piano sonata, variation set and an oriental ballet.</w:t>
      </w:r>
    </w:p>
    <w:p w14:paraId="50D7C513" w14:textId="77777777" w:rsidR="007A7101" w:rsidRPr="007A7101" w:rsidRDefault="007A7101" w:rsidP="007A7101">
      <w:pPr>
        <w:spacing w:line="278" w:lineRule="auto"/>
        <w:rPr>
          <w:rFonts w:ascii="Georgia" w:eastAsia="Aptos" w:hAnsi="Georgia" w:cs="Calibri"/>
          <w:color w:val="000000"/>
          <w:kern w:val="2"/>
          <w:sz w:val="21"/>
          <w:szCs w:val="21"/>
          <w:shd w:val="clear" w:color="auto" w:fill="FFFFFF"/>
          <w:lang w:eastAsia="en-US"/>
          <w14:ligatures w14:val="standardContextual"/>
        </w:rPr>
      </w:pPr>
      <w:r w:rsidRPr="007A7101">
        <w:rPr>
          <w:rFonts w:ascii="Georgia" w:eastAsia="Aptos" w:hAnsi="Georgia" w:cs="Calibri"/>
          <w:i/>
          <w:iCs/>
          <w:color w:val="000000"/>
          <w:kern w:val="2"/>
          <w:sz w:val="21"/>
          <w:szCs w:val="21"/>
          <w:shd w:val="clear" w:color="auto" w:fill="FFFFFF"/>
          <w:lang w:eastAsia="en-US"/>
          <w14:ligatures w14:val="standardContextual"/>
        </w:rPr>
        <w:t xml:space="preserve">The latter, the one-act La Péri (a </w:t>
      </w:r>
      <w:proofErr w:type="spellStart"/>
      <w:r w:rsidRPr="007A7101">
        <w:rPr>
          <w:rFonts w:ascii="Georgia" w:eastAsia="Aptos" w:hAnsi="Georgia" w:cs="Calibri"/>
          <w:i/>
          <w:iCs/>
          <w:color w:val="000000"/>
          <w:kern w:val="2"/>
          <w:sz w:val="21"/>
          <w:szCs w:val="21"/>
          <w:shd w:val="clear" w:color="auto" w:fill="FFFFFF"/>
          <w:lang w:eastAsia="en-US"/>
          <w14:ligatures w14:val="standardContextual"/>
        </w:rPr>
        <w:t>péri</w:t>
      </w:r>
      <w:proofErr w:type="spellEnd"/>
      <w:r w:rsidRPr="007A7101">
        <w:rPr>
          <w:rFonts w:ascii="Georgia" w:eastAsia="Aptos" w:hAnsi="Georgia" w:cs="Calibri"/>
          <w:i/>
          <w:iCs/>
          <w:color w:val="000000"/>
          <w:kern w:val="2"/>
          <w:sz w:val="21"/>
          <w:szCs w:val="21"/>
          <w:shd w:val="clear" w:color="auto" w:fill="FFFFFF"/>
          <w:lang w:eastAsia="en-US"/>
          <w14:ligatures w14:val="standardContextual"/>
        </w:rPr>
        <w:t xml:space="preserve"> being a fairy), described by Dukas himself as a </w:t>
      </w:r>
      <w:r w:rsidRPr="007A7101">
        <w:rPr>
          <w:rFonts w:ascii="Georgia" w:eastAsia="Aptos" w:hAnsi="Georgia" w:cs="Calibri"/>
          <w:color w:val="202122"/>
          <w:kern w:val="2"/>
          <w:sz w:val="21"/>
          <w:szCs w:val="21"/>
          <w:shd w:val="clear" w:color="auto" w:fill="FFFFFF"/>
          <w:lang w:eastAsia="en-US"/>
          <w14:ligatures w14:val="standardContextual"/>
        </w:rPr>
        <w:t>"</w:t>
      </w:r>
      <w:proofErr w:type="spellStart"/>
      <w:r w:rsidRPr="007A7101">
        <w:rPr>
          <w:rFonts w:ascii="Georgia" w:eastAsia="Aptos" w:hAnsi="Georgia" w:cs="Calibri"/>
          <w:color w:val="202122"/>
          <w:kern w:val="2"/>
          <w:sz w:val="21"/>
          <w:szCs w:val="21"/>
          <w:shd w:val="clear" w:color="auto" w:fill="FFFFFF"/>
          <w:lang w:eastAsia="en-US"/>
          <w14:ligatures w14:val="standardContextual"/>
        </w:rPr>
        <w:t>poème</w:t>
      </w:r>
      <w:proofErr w:type="spellEnd"/>
      <w:r w:rsidRPr="007A7101">
        <w:rPr>
          <w:rFonts w:ascii="Georgia" w:eastAsia="Aptos" w:hAnsi="Georgia" w:cs="Calibri"/>
          <w:color w:val="202122"/>
          <w:kern w:val="2"/>
          <w:sz w:val="21"/>
          <w:szCs w:val="21"/>
          <w:shd w:val="clear" w:color="auto" w:fill="FFFFFF"/>
          <w:lang w:eastAsia="en-US"/>
          <w14:ligatures w14:val="standardContextual"/>
        </w:rPr>
        <w:t xml:space="preserve"> </w:t>
      </w:r>
      <w:proofErr w:type="spellStart"/>
      <w:r w:rsidRPr="007A7101">
        <w:rPr>
          <w:rFonts w:ascii="Georgia" w:eastAsia="Aptos" w:hAnsi="Georgia" w:cs="Calibri"/>
          <w:color w:val="202122"/>
          <w:kern w:val="2"/>
          <w:sz w:val="21"/>
          <w:szCs w:val="21"/>
          <w:shd w:val="clear" w:color="auto" w:fill="FFFFFF"/>
          <w:lang w:eastAsia="en-US"/>
          <w14:ligatures w14:val="standardContextual"/>
        </w:rPr>
        <w:t>dansé</w:t>
      </w:r>
      <w:proofErr w:type="spellEnd"/>
      <w:r w:rsidRPr="007A7101">
        <w:rPr>
          <w:rFonts w:ascii="Georgia" w:eastAsia="Aptos" w:hAnsi="Georgia" w:cs="Calibri"/>
          <w:color w:val="202122"/>
          <w:kern w:val="2"/>
          <w:sz w:val="21"/>
          <w:szCs w:val="21"/>
          <w:shd w:val="clear" w:color="auto" w:fill="FFFFFF"/>
          <w:lang w:eastAsia="en-US"/>
          <w14:ligatures w14:val="standardContextual"/>
        </w:rPr>
        <w:t>", was composed in 1911 and would turn out to be his last major work.</w:t>
      </w:r>
    </w:p>
    <w:p w14:paraId="035D7622" w14:textId="4E34A2B5" w:rsidR="007A7101" w:rsidRPr="007A7101" w:rsidRDefault="007A7101" w:rsidP="007A7101">
      <w:pPr>
        <w:spacing w:line="278" w:lineRule="auto"/>
        <w:rPr>
          <w:rFonts w:ascii="Georgia" w:eastAsia="Aptos" w:hAnsi="Georgia" w:cs="Calibri"/>
          <w:color w:val="000000"/>
          <w:kern w:val="2"/>
          <w:sz w:val="21"/>
          <w:szCs w:val="21"/>
          <w:shd w:val="clear" w:color="auto" w:fill="FFFFFF"/>
          <w:lang w:eastAsia="en-US"/>
          <w14:ligatures w14:val="standardContextual"/>
        </w:rPr>
      </w:pPr>
      <w:r w:rsidRPr="007A7101">
        <w:rPr>
          <w:rFonts w:ascii="Georgia" w:eastAsia="Aptos" w:hAnsi="Georgia" w:cs="Calibri"/>
          <w:i/>
          <w:iCs/>
          <w:color w:val="000000"/>
          <w:kern w:val="2"/>
          <w:sz w:val="21"/>
          <w:szCs w:val="21"/>
          <w:shd w:val="clear" w:color="auto" w:fill="FFFFFF"/>
          <w:lang w:eastAsia="en-US"/>
          <w14:ligatures w14:val="standardContextual"/>
        </w:rPr>
        <w:t>Despite living a further two decades, Dukas stopped publishing his work with one or two exceptions, including a piano piece in memory of Debussy.</w:t>
      </w:r>
      <w:r w:rsidR="00750484">
        <w:rPr>
          <w:rFonts w:ascii="Georgia" w:eastAsia="Aptos" w:hAnsi="Georgia" w:cs="Calibri"/>
          <w:color w:val="000000"/>
          <w:kern w:val="2"/>
          <w:sz w:val="21"/>
          <w:szCs w:val="21"/>
          <w:shd w:val="clear" w:color="auto" w:fill="FFFFFF"/>
          <w:lang w:eastAsia="en-US"/>
          <w14:ligatures w14:val="standardContextual"/>
        </w:rPr>
        <w:t xml:space="preserve"> </w:t>
      </w:r>
      <w:r w:rsidRPr="007A7101">
        <w:rPr>
          <w:rFonts w:ascii="Georgia" w:eastAsia="Aptos" w:hAnsi="Georgia" w:cs="Calibri"/>
          <w:i/>
          <w:iCs/>
          <w:color w:val="000000"/>
          <w:kern w:val="2"/>
          <w:sz w:val="21"/>
          <w:szCs w:val="21"/>
          <w:shd w:val="clear" w:color="auto" w:fill="FFFFFF"/>
          <w:lang w:eastAsia="en-US"/>
          <w14:ligatures w14:val="standardContextual"/>
        </w:rPr>
        <w:t xml:space="preserve">He died in Paris in 1935, and his ashes were interred at the city’s famous </w:t>
      </w:r>
      <w:r w:rsidRPr="007A7101">
        <w:rPr>
          <w:rFonts w:ascii="Georgia" w:eastAsia="Aptos" w:hAnsi="Georgia" w:cs="Calibri"/>
          <w:kern w:val="2"/>
          <w:sz w:val="21"/>
          <w:szCs w:val="21"/>
          <w:lang w:eastAsia="en-US"/>
          <w14:ligatures w14:val="standardContextual"/>
        </w:rPr>
        <w:t>Père</w:t>
      </w:r>
      <w:r w:rsidRPr="007A7101">
        <w:rPr>
          <w:rFonts w:ascii="Georgia" w:eastAsia="Aptos" w:hAnsi="Georgia" w:cs="Calibri"/>
          <w:i/>
          <w:iCs/>
          <w:color w:val="000000"/>
          <w:kern w:val="2"/>
          <w:sz w:val="21"/>
          <w:szCs w:val="21"/>
          <w:shd w:val="clear" w:color="auto" w:fill="FFFFFF"/>
          <w:lang w:eastAsia="en-US"/>
          <w14:ligatures w14:val="standardContextual"/>
        </w:rPr>
        <w:t xml:space="preserve"> Lachaise cemetery.</w:t>
      </w:r>
    </w:p>
    <w:p w14:paraId="3389A855" w14:textId="77777777" w:rsidR="007A7101" w:rsidRPr="007A7101" w:rsidRDefault="007A7101" w:rsidP="007A7101">
      <w:pPr>
        <w:spacing w:line="278" w:lineRule="auto"/>
        <w:rPr>
          <w:rFonts w:ascii="Georgia" w:eastAsia="Aptos" w:hAnsi="Georgia" w:cs="Calibri"/>
          <w:b/>
          <w:bCs/>
          <w:kern w:val="2"/>
          <w:sz w:val="21"/>
          <w:szCs w:val="21"/>
          <w:lang w:eastAsia="en-US"/>
          <w14:ligatures w14:val="standardContextual"/>
        </w:rPr>
      </w:pPr>
      <w:r w:rsidRPr="007A7101">
        <w:rPr>
          <w:rFonts w:ascii="Georgia" w:eastAsia="Aptos" w:hAnsi="Georgia" w:cs="Calibri"/>
          <w:b/>
          <w:bCs/>
          <w:kern w:val="2"/>
          <w:sz w:val="21"/>
          <w:szCs w:val="21"/>
          <w:lang w:eastAsia="en-US"/>
          <w14:ligatures w14:val="standardContextual"/>
        </w:rPr>
        <w:t>Did you know?</w:t>
      </w:r>
      <w:r w:rsidRPr="007A7101">
        <w:rPr>
          <w:rFonts w:ascii="Georgia" w:eastAsia="Aptos" w:hAnsi="Georgia" w:cs="Calibri"/>
          <w:b/>
          <w:bCs/>
          <w:i/>
          <w:iCs/>
          <w:kern w:val="2"/>
          <w:sz w:val="21"/>
          <w:szCs w:val="21"/>
          <w:lang w:eastAsia="en-US"/>
          <w14:ligatures w14:val="standardContextual"/>
        </w:rPr>
        <w:t xml:space="preserve"> </w:t>
      </w:r>
      <w:r w:rsidRPr="007A7101">
        <w:rPr>
          <w:rFonts w:ascii="Georgia" w:eastAsia="Aptos" w:hAnsi="Georgia" w:cs="Calibri"/>
          <w:b/>
          <w:bCs/>
          <w:kern w:val="2"/>
          <w:sz w:val="21"/>
          <w:szCs w:val="21"/>
          <w:lang w:eastAsia="en-US"/>
          <w14:ligatures w14:val="standardContextual"/>
        </w:rPr>
        <w:t>Along with Dukas, other composers who count Père</w:t>
      </w:r>
      <w:r w:rsidRPr="007A7101">
        <w:rPr>
          <w:rFonts w:ascii="Georgia" w:eastAsia="Aptos" w:hAnsi="Georgia" w:cs="Calibri"/>
          <w:b/>
          <w:bCs/>
          <w:i/>
          <w:iCs/>
          <w:color w:val="000000"/>
          <w:kern w:val="2"/>
          <w:sz w:val="21"/>
          <w:szCs w:val="21"/>
          <w:shd w:val="clear" w:color="auto" w:fill="FFFFFF"/>
          <w:lang w:eastAsia="en-US"/>
          <w14:ligatures w14:val="standardContextual"/>
        </w:rPr>
        <w:t xml:space="preserve"> Lachaise as their final resting place include Chopin, Bizet, Poulenc, Enescu, Chausson, Cherubini and Rameau. When Rossini died in Paris in 1868, he was initially interred there but his remains were later removed to the Santa Croce Basilica in Florence.</w:t>
      </w:r>
    </w:p>
    <w:p w14:paraId="66F8B673" w14:textId="36C69EE5" w:rsidR="00A36333" w:rsidRDefault="007A7101" w:rsidP="00307BCA">
      <w:pPr>
        <w:spacing w:line="278" w:lineRule="auto"/>
        <w:rPr>
          <w:rFonts w:ascii="Georgia" w:eastAsia="Aptos" w:hAnsi="Georgia" w:cs="Calibri"/>
          <w:kern w:val="2"/>
          <w:sz w:val="21"/>
          <w:szCs w:val="21"/>
          <w:lang w:eastAsia="en-US"/>
          <w14:ligatures w14:val="standardContextual"/>
        </w:rPr>
      </w:pPr>
      <w:r w:rsidRPr="007A7101">
        <w:rPr>
          <w:rFonts w:ascii="Georgia" w:eastAsia="Aptos" w:hAnsi="Georgia" w:cs="Calibri"/>
          <w:kern w:val="2"/>
          <w:sz w:val="21"/>
          <w:szCs w:val="21"/>
          <w:lang w:eastAsia="en-US"/>
          <w14:ligatures w14:val="standardContextual"/>
        </w:rPr>
        <w:t xml:space="preserve">Listen to the allegro spiritoso from Paul Dukas’s </w:t>
      </w:r>
      <w:hyperlink r:id="rId24" w:history="1">
        <w:r w:rsidRPr="007A7101">
          <w:rPr>
            <w:rStyle w:val="Hyperlink"/>
            <w:rFonts w:ascii="Georgia" w:eastAsia="Aptos" w:hAnsi="Georgia" w:cs="Calibri"/>
            <w:i/>
            <w:iCs/>
            <w:kern w:val="2"/>
            <w:sz w:val="21"/>
            <w:szCs w:val="21"/>
            <w:lang w:eastAsia="en-US"/>
            <w14:ligatures w14:val="standardContextual"/>
          </w:rPr>
          <w:t>Symphony in C</w:t>
        </w:r>
        <w:r w:rsidRPr="007A7101">
          <w:rPr>
            <w:rStyle w:val="Hyperlink"/>
            <w:rFonts w:ascii="Georgia" w:eastAsia="Aptos" w:hAnsi="Georgia" w:cs="Calibri"/>
            <w:kern w:val="2"/>
            <w:sz w:val="21"/>
            <w:szCs w:val="21"/>
            <w:lang w:eastAsia="en-US"/>
            <w14:ligatures w14:val="standardContextual"/>
          </w:rPr>
          <w:t>.</w:t>
        </w:r>
      </w:hyperlink>
    </w:p>
    <w:p w14:paraId="7FD4CC79" w14:textId="77777777" w:rsidR="00307BCA" w:rsidRPr="00307BCA" w:rsidRDefault="00307BCA" w:rsidP="00307BCA">
      <w:pPr>
        <w:spacing w:line="278" w:lineRule="auto"/>
        <w:rPr>
          <w:rFonts w:ascii="Georgia" w:eastAsia="Aptos" w:hAnsi="Georgia" w:cs="Calibri"/>
          <w:kern w:val="2"/>
          <w:sz w:val="21"/>
          <w:szCs w:val="21"/>
          <w:lang w:eastAsia="en-US"/>
          <w14:ligatures w14:val="standardContextual"/>
        </w:rPr>
      </w:pPr>
    </w:p>
    <w:p w14:paraId="3E031C29" w14:textId="5C542BA5" w:rsidR="00B74C80" w:rsidRDefault="39E8A16F" w:rsidP="4181080A">
      <w:pPr>
        <w:rPr>
          <w:rFonts w:ascii="Georgia" w:eastAsia="Georgia" w:hAnsi="Georgia" w:cs="Georgia"/>
          <w:b/>
          <w:bCs/>
          <w:color w:val="000000" w:themeColor="text1"/>
          <w:sz w:val="21"/>
          <w:szCs w:val="21"/>
        </w:rPr>
      </w:pPr>
      <w:r w:rsidRPr="4181080A">
        <w:rPr>
          <w:rFonts w:ascii="Georgia" w:eastAsia="Georgia" w:hAnsi="Georgia" w:cs="Georgia"/>
          <w:b/>
          <w:bCs/>
          <w:color w:val="000000" w:themeColor="text1"/>
          <w:sz w:val="21"/>
          <w:szCs w:val="21"/>
        </w:rPr>
        <w:t>About the Music</w:t>
      </w:r>
    </w:p>
    <w:p w14:paraId="4C4DEC35" w14:textId="77777777" w:rsidR="00A36333" w:rsidRPr="00A36333" w:rsidRDefault="00A36333" w:rsidP="00A36333">
      <w:pPr>
        <w:shd w:val="clear" w:color="auto" w:fill="FFFFFF"/>
        <w:spacing w:after="0" w:line="240" w:lineRule="auto"/>
        <w:contextualSpacing/>
        <w:rPr>
          <w:rFonts w:ascii="Georgia" w:eastAsia="Times New Roman" w:hAnsi="Georgia" w:cs="Times New Roman"/>
          <w:i/>
          <w:iCs/>
          <w:color w:val="000000"/>
          <w:sz w:val="21"/>
          <w:szCs w:val="21"/>
          <w:lang w:eastAsia="en-GB"/>
        </w:rPr>
      </w:pPr>
      <w:r w:rsidRPr="00A36333">
        <w:rPr>
          <w:rFonts w:ascii="Georgia" w:eastAsia="Times New Roman" w:hAnsi="Georgia" w:cs="Times New Roman"/>
          <w:b/>
          <w:bCs/>
          <w:color w:val="000000"/>
          <w:sz w:val="21"/>
          <w:szCs w:val="21"/>
          <w:lang w:eastAsia="en-GB"/>
        </w:rPr>
        <w:t xml:space="preserve">Maurice Ravel (1875-1937): Suite </w:t>
      </w:r>
      <w:r w:rsidRPr="00A36333">
        <w:rPr>
          <w:rFonts w:ascii="Georgia" w:eastAsia="Times New Roman" w:hAnsi="Georgia" w:cs="Times New Roman"/>
          <w:b/>
          <w:bCs/>
          <w:i/>
          <w:iCs/>
          <w:color w:val="000000"/>
          <w:sz w:val="21"/>
          <w:szCs w:val="21"/>
          <w:lang w:eastAsia="en-GB"/>
        </w:rPr>
        <w:t xml:space="preserve">Ma mère </w:t>
      </w:r>
      <w:proofErr w:type="spellStart"/>
      <w:r w:rsidRPr="00A36333">
        <w:rPr>
          <w:rFonts w:ascii="Georgia" w:eastAsia="Times New Roman" w:hAnsi="Georgia" w:cs="Times New Roman"/>
          <w:b/>
          <w:bCs/>
          <w:i/>
          <w:iCs/>
          <w:color w:val="000000"/>
          <w:sz w:val="21"/>
          <w:szCs w:val="21"/>
          <w:lang w:eastAsia="en-GB"/>
        </w:rPr>
        <w:t>l’Oye</w:t>
      </w:r>
      <w:proofErr w:type="spellEnd"/>
      <w:r w:rsidRPr="00A36333">
        <w:rPr>
          <w:rFonts w:ascii="Georgia" w:eastAsia="Times New Roman" w:hAnsi="Georgia" w:cs="Times New Roman"/>
          <w:b/>
          <w:bCs/>
          <w:color w:val="000000"/>
          <w:sz w:val="21"/>
          <w:szCs w:val="21"/>
          <w:lang w:eastAsia="en-GB"/>
        </w:rPr>
        <w:t> (Mother Goose Suite)</w:t>
      </w:r>
    </w:p>
    <w:p w14:paraId="646B945A" w14:textId="77777777" w:rsidR="00A36333" w:rsidRPr="00A36333" w:rsidRDefault="00A36333" w:rsidP="00A36333">
      <w:pPr>
        <w:shd w:val="clear" w:color="auto" w:fill="FFFFFF"/>
        <w:spacing w:before="100" w:beforeAutospacing="1" w:after="0" w:line="240" w:lineRule="auto"/>
        <w:contextualSpacing/>
        <w:rPr>
          <w:rFonts w:ascii="Georgia" w:eastAsia="Times New Roman" w:hAnsi="Georgia" w:cs="Arial"/>
          <w:color w:val="202122"/>
          <w:sz w:val="21"/>
          <w:szCs w:val="21"/>
          <w:lang w:eastAsia="en-GB"/>
        </w:rPr>
      </w:pPr>
      <w:r w:rsidRPr="00A36333">
        <w:rPr>
          <w:rFonts w:ascii="Georgia" w:eastAsia="Times New Roman" w:hAnsi="Georgia" w:cs="Arial"/>
          <w:color w:val="202122"/>
          <w:sz w:val="21"/>
          <w:szCs w:val="21"/>
          <w:lang w:eastAsia="en-GB"/>
        </w:rPr>
        <w:t xml:space="preserve">1.  Pavane de la Belle au </w:t>
      </w:r>
      <w:proofErr w:type="spellStart"/>
      <w:r w:rsidRPr="00A36333">
        <w:rPr>
          <w:rFonts w:ascii="Georgia" w:eastAsia="Times New Roman" w:hAnsi="Georgia" w:cs="Arial"/>
          <w:color w:val="202122"/>
          <w:sz w:val="21"/>
          <w:szCs w:val="21"/>
          <w:lang w:eastAsia="en-GB"/>
        </w:rPr>
        <w:t>bois</w:t>
      </w:r>
      <w:proofErr w:type="spellEnd"/>
      <w:r w:rsidRPr="00A36333">
        <w:rPr>
          <w:rFonts w:ascii="Georgia" w:eastAsia="Times New Roman" w:hAnsi="Georgia" w:cs="Arial"/>
          <w:color w:val="202122"/>
          <w:sz w:val="21"/>
          <w:szCs w:val="21"/>
          <w:lang w:eastAsia="en-GB"/>
        </w:rPr>
        <w:t xml:space="preserve"> dormant (Sleeping Beauty’s Pavane) </w:t>
      </w:r>
    </w:p>
    <w:p w14:paraId="0E273E81" w14:textId="77777777" w:rsidR="00A36333" w:rsidRPr="00A36333" w:rsidRDefault="00A36333" w:rsidP="00A36333">
      <w:pPr>
        <w:shd w:val="clear" w:color="auto" w:fill="FFFFFF"/>
        <w:spacing w:before="100" w:beforeAutospacing="1" w:after="0" w:line="240" w:lineRule="auto"/>
        <w:contextualSpacing/>
        <w:rPr>
          <w:rFonts w:ascii="Georgia" w:eastAsia="Times New Roman" w:hAnsi="Georgia" w:cs="Arial"/>
          <w:color w:val="202122"/>
          <w:sz w:val="21"/>
          <w:szCs w:val="21"/>
          <w:lang w:eastAsia="en-GB"/>
        </w:rPr>
      </w:pPr>
      <w:r w:rsidRPr="00A36333">
        <w:rPr>
          <w:rFonts w:ascii="Georgia" w:eastAsia="Times New Roman" w:hAnsi="Georgia" w:cs="Arial"/>
          <w:color w:val="202122"/>
          <w:sz w:val="21"/>
          <w:szCs w:val="21"/>
          <w:lang w:eastAsia="en-GB"/>
        </w:rPr>
        <w:t xml:space="preserve">2.  Petit </w:t>
      </w:r>
      <w:proofErr w:type="spellStart"/>
      <w:r w:rsidRPr="00A36333">
        <w:rPr>
          <w:rFonts w:ascii="Georgia" w:eastAsia="Times New Roman" w:hAnsi="Georgia" w:cs="Arial"/>
          <w:color w:val="202122"/>
          <w:sz w:val="21"/>
          <w:szCs w:val="21"/>
          <w:lang w:eastAsia="en-GB"/>
        </w:rPr>
        <w:t>Poucet</w:t>
      </w:r>
      <w:proofErr w:type="spellEnd"/>
      <w:r w:rsidRPr="00A36333">
        <w:rPr>
          <w:rFonts w:ascii="Georgia" w:eastAsia="Times New Roman" w:hAnsi="Georgia" w:cs="Arial"/>
          <w:color w:val="202122"/>
          <w:sz w:val="21"/>
          <w:szCs w:val="21"/>
          <w:lang w:eastAsia="en-GB"/>
        </w:rPr>
        <w:t xml:space="preserve"> (Tom Thumb)</w:t>
      </w:r>
    </w:p>
    <w:p w14:paraId="12958D5E" w14:textId="77777777" w:rsidR="00A36333" w:rsidRPr="00A36333" w:rsidRDefault="00A36333" w:rsidP="00A36333">
      <w:pPr>
        <w:shd w:val="clear" w:color="auto" w:fill="FFFFFF"/>
        <w:spacing w:before="100" w:beforeAutospacing="1" w:after="0" w:line="240" w:lineRule="auto"/>
        <w:contextualSpacing/>
        <w:rPr>
          <w:rFonts w:ascii="Georgia" w:eastAsia="Times New Roman" w:hAnsi="Georgia" w:cs="Arial"/>
          <w:color w:val="202122"/>
          <w:sz w:val="21"/>
          <w:szCs w:val="21"/>
          <w:lang w:eastAsia="en-GB"/>
        </w:rPr>
      </w:pPr>
      <w:r w:rsidRPr="00A36333">
        <w:rPr>
          <w:rFonts w:ascii="Georgia" w:eastAsia="Times New Roman" w:hAnsi="Georgia" w:cs="Arial"/>
          <w:color w:val="202122"/>
          <w:sz w:val="21"/>
          <w:szCs w:val="21"/>
          <w:lang w:eastAsia="en-GB"/>
        </w:rPr>
        <w:t xml:space="preserve">3.  Laideronnette, </w:t>
      </w:r>
      <w:proofErr w:type="spellStart"/>
      <w:r w:rsidRPr="00A36333">
        <w:rPr>
          <w:rFonts w:ascii="Georgia" w:eastAsia="Times New Roman" w:hAnsi="Georgia" w:cs="Arial"/>
          <w:color w:val="202122"/>
          <w:sz w:val="21"/>
          <w:szCs w:val="21"/>
          <w:lang w:eastAsia="en-GB"/>
        </w:rPr>
        <w:t>impératrice</w:t>
      </w:r>
      <w:proofErr w:type="spellEnd"/>
      <w:r w:rsidRPr="00A36333">
        <w:rPr>
          <w:rFonts w:ascii="Georgia" w:eastAsia="Times New Roman" w:hAnsi="Georgia" w:cs="Arial"/>
          <w:color w:val="202122"/>
          <w:sz w:val="21"/>
          <w:szCs w:val="21"/>
          <w:lang w:eastAsia="en-GB"/>
        </w:rPr>
        <w:t xml:space="preserve"> des </w:t>
      </w:r>
      <w:proofErr w:type="spellStart"/>
      <w:r w:rsidRPr="00A36333">
        <w:rPr>
          <w:rFonts w:ascii="Georgia" w:eastAsia="Times New Roman" w:hAnsi="Georgia" w:cs="Arial"/>
          <w:color w:val="202122"/>
          <w:sz w:val="21"/>
          <w:szCs w:val="21"/>
          <w:lang w:eastAsia="en-GB"/>
        </w:rPr>
        <w:t>pagodes</w:t>
      </w:r>
      <w:proofErr w:type="spellEnd"/>
      <w:r w:rsidRPr="00A36333">
        <w:rPr>
          <w:rFonts w:ascii="Georgia" w:eastAsia="Times New Roman" w:hAnsi="Georgia" w:cs="Arial"/>
          <w:color w:val="202122"/>
          <w:sz w:val="21"/>
          <w:szCs w:val="21"/>
          <w:lang w:eastAsia="en-GB"/>
        </w:rPr>
        <w:t xml:space="preserve"> (Little Ugly, Empress of the Pagodas)</w:t>
      </w:r>
    </w:p>
    <w:p w14:paraId="0E5D12F6" w14:textId="77777777" w:rsidR="00A36333" w:rsidRPr="00A36333" w:rsidRDefault="00A36333" w:rsidP="00A36333">
      <w:pPr>
        <w:shd w:val="clear" w:color="auto" w:fill="FFFFFF"/>
        <w:spacing w:before="100" w:beforeAutospacing="1" w:after="0" w:line="240" w:lineRule="auto"/>
        <w:contextualSpacing/>
        <w:rPr>
          <w:rFonts w:ascii="Georgia" w:eastAsia="Times New Roman" w:hAnsi="Georgia" w:cs="Arial"/>
          <w:color w:val="202122"/>
          <w:sz w:val="21"/>
          <w:szCs w:val="21"/>
          <w:lang w:eastAsia="en-GB"/>
        </w:rPr>
      </w:pPr>
      <w:r w:rsidRPr="00A36333">
        <w:rPr>
          <w:rFonts w:ascii="Georgia" w:eastAsia="Times New Roman" w:hAnsi="Georgia" w:cs="Arial"/>
          <w:color w:val="202122"/>
          <w:sz w:val="21"/>
          <w:szCs w:val="21"/>
          <w:lang w:eastAsia="en-GB"/>
        </w:rPr>
        <w:t xml:space="preserve">4.  Les </w:t>
      </w:r>
      <w:proofErr w:type="spellStart"/>
      <w:r w:rsidRPr="00A36333">
        <w:rPr>
          <w:rFonts w:ascii="Georgia" w:eastAsia="Times New Roman" w:hAnsi="Georgia" w:cs="Arial"/>
          <w:color w:val="202122"/>
          <w:sz w:val="21"/>
          <w:szCs w:val="21"/>
          <w:lang w:eastAsia="en-GB"/>
        </w:rPr>
        <w:t>entretiens</w:t>
      </w:r>
      <w:proofErr w:type="spellEnd"/>
      <w:r w:rsidRPr="00A36333">
        <w:rPr>
          <w:rFonts w:ascii="Georgia" w:eastAsia="Times New Roman" w:hAnsi="Georgia" w:cs="Arial"/>
          <w:color w:val="202122"/>
          <w:sz w:val="21"/>
          <w:szCs w:val="21"/>
          <w:lang w:eastAsia="en-GB"/>
        </w:rPr>
        <w:t xml:space="preserve"> de la belle et de la bête (Beauty and the Beast)</w:t>
      </w:r>
    </w:p>
    <w:p w14:paraId="23AD299B" w14:textId="77777777" w:rsidR="00A36333" w:rsidRPr="00A36333" w:rsidRDefault="00A36333" w:rsidP="00A36333">
      <w:pPr>
        <w:shd w:val="clear" w:color="auto" w:fill="FFFFFF"/>
        <w:spacing w:before="100" w:beforeAutospacing="1" w:after="0" w:line="240" w:lineRule="auto"/>
        <w:contextualSpacing/>
        <w:rPr>
          <w:rFonts w:ascii="Georgia" w:eastAsia="Times New Roman" w:hAnsi="Georgia" w:cs="Arial"/>
          <w:color w:val="202122"/>
          <w:sz w:val="21"/>
          <w:szCs w:val="21"/>
          <w:lang w:eastAsia="en-GB"/>
        </w:rPr>
      </w:pPr>
      <w:r w:rsidRPr="00A36333">
        <w:rPr>
          <w:rFonts w:ascii="Georgia" w:eastAsia="Times New Roman" w:hAnsi="Georgia" w:cs="Arial"/>
          <w:color w:val="202122"/>
          <w:sz w:val="21"/>
          <w:szCs w:val="21"/>
          <w:lang w:eastAsia="en-GB"/>
        </w:rPr>
        <w:t xml:space="preserve">5.  Le </w:t>
      </w:r>
      <w:proofErr w:type="spellStart"/>
      <w:r w:rsidRPr="00A36333">
        <w:rPr>
          <w:rFonts w:ascii="Georgia" w:eastAsia="Times New Roman" w:hAnsi="Georgia" w:cs="Arial"/>
          <w:color w:val="202122"/>
          <w:sz w:val="21"/>
          <w:szCs w:val="21"/>
          <w:lang w:eastAsia="en-GB"/>
        </w:rPr>
        <w:t>jardin</w:t>
      </w:r>
      <w:proofErr w:type="spellEnd"/>
      <w:r w:rsidRPr="00A36333">
        <w:rPr>
          <w:rFonts w:ascii="Georgia" w:eastAsia="Times New Roman" w:hAnsi="Georgia" w:cs="Arial"/>
          <w:color w:val="202122"/>
          <w:sz w:val="21"/>
          <w:szCs w:val="21"/>
          <w:lang w:eastAsia="en-GB"/>
        </w:rPr>
        <w:t xml:space="preserve"> </w:t>
      </w:r>
      <w:proofErr w:type="spellStart"/>
      <w:r w:rsidRPr="00A36333">
        <w:rPr>
          <w:rFonts w:ascii="Georgia" w:eastAsia="Times New Roman" w:hAnsi="Georgia" w:cs="Arial"/>
          <w:color w:val="202122"/>
          <w:sz w:val="21"/>
          <w:szCs w:val="21"/>
          <w:lang w:eastAsia="en-GB"/>
        </w:rPr>
        <w:t>féerique</w:t>
      </w:r>
      <w:proofErr w:type="spellEnd"/>
      <w:r w:rsidRPr="00A36333">
        <w:rPr>
          <w:rFonts w:ascii="Georgia" w:eastAsia="Times New Roman" w:hAnsi="Georgia" w:cs="Arial"/>
          <w:color w:val="202122"/>
          <w:sz w:val="21"/>
          <w:szCs w:val="21"/>
          <w:lang w:eastAsia="en-GB"/>
        </w:rPr>
        <w:t xml:space="preserve"> (The Fairy Garden)</w:t>
      </w:r>
    </w:p>
    <w:p w14:paraId="4521E8AA" w14:textId="77777777" w:rsidR="00A36333" w:rsidRPr="00A36333" w:rsidRDefault="00A36333" w:rsidP="00A36333">
      <w:pPr>
        <w:spacing w:after="0" w:line="240" w:lineRule="auto"/>
        <w:rPr>
          <w:rFonts w:ascii="Georgia" w:eastAsia="Times New Roman" w:hAnsi="Georgia" w:cs="Times New Roman"/>
          <w:sz w:val="21"/>
          <w:szCs w:val="21"/>
          <w:lang w:eastAsia="en-GB"/>
        </w:rPr>
      </w:pPr>
    </w:p>
    <w:p w14:paraId="40E794EE" w14:textId="77777777" w:rsidR="00A36333" w:rsidRPr="00A36333" w:rsidRDefault="00A36333" w:rsidP="00A36333">
      <w:pPr>
        <w:shd w:val="clear" w:color="auto" w:fill="FFFFFF"/>
        <w:spacing w:after="0" w:line="240" w:lineRule="auto"/>
        <w:rPr>
          <w:rFonts w:ascii="Georgia" w:eastAsia="Times New Roman" w:hAnsi="Georgia" w:cs="Times New Roman"/>
          <w:color w:val="000000"/>
          <w:sz w:val="21"/>
          <w:szCs w:val="21"/>
          <w:lang w:eastAsia="en-GB"/>
        </w:rPr>
      </w:pPr>
      <w:r w:rsidRPr="00A36333">
        <w:rPr>
          <w:rFonts w:ascii="Georgia" w:eastAsia="Times New Roman" w:hAnsi="Georgia" w:cs="Times New Roman"/>
          <w:color w:val="000000"/>
          <w:sz w:val="21"/>
          <w:szCs w:val="21"/>
          <w:lang w:eastAsia="en-GB"/>
        </w:rPr>
        <w:t>Composed: 1910 (orchestrated 1911)</w:t>
      </w:r>
    </w:p>
    <w:p w14:paraId="0F4939C4" w14:textId="77777777" w:rsidR="00A36333" w:rsidRPr="00A36333" w:rsidRDefault="00A36333" w:rsidP="00A36333">
      <w:pPr>
        <w:spacing w:after="0" w:line="240" w:lineRule="auto"/>
        <w:rPr>
          <w:rFonts w:ascii="Georgia" w:eastAsia="Times New Roman" w:hAnsi="Georgia" w:cs="Times New Roman"/>
          <w:color w:val="000000"/>
          <w:sz w:val="21"/>
          <w:szCs w:val="21"/>
          <w:lang w:eastAsia="en-GB"/>
        </w:rPr>
      </w:pPr>
      <w:r w:rsidRPr="00A36333">
        <w:rPr>
          <w:rFonts w:ascii="Georgia" w:eastAsia="Times New Roman" w:hAnsi="Georgia" w:cs="Times New Roman"/>
          <w:color w:val="000000"/>
          <w:sz w:val="21"/>
          <w:szCs w:val="21"/>
          <w:lang w:eastAsia="en-GB"/>
        </w:rPr>
        <w:lastRenderedPageBreak/>
        <w:t xml:space="preserve">First Performed (original piano duet version): 20 April 1910, Paris, </w:t>
      </w:r>
      <w:hyperlink r:id="rId25" w:tooltip="Société musicale indépendante" w:history="1">
        <w:r w:rsidRPr="00A36333">
          <w:rPr>
            <w:rFonts w:ascii="Georgia" w:eastAsia="Times New Roman" w:hAnsi="Georgia" w:cs="Arial"/>
            <w:color w:val="000000"/>
            <w:sz w:val="21"/>
            <w:szCs w:val="21"/>
            <w:u w:val="single"/>
            <w:shd w:val="clear" w:color="auto" w:fill="FFFFFF"/>
            <w:lang w:eastAsia="en-GB"/>
          </w:rPr>
          <w:t xml:space="preserve">Société musicale </w:t>
        </w:r>
        <w:proofErr w:type="spellStart"/>
        <w:r w:rsidRPr="00A36333">
          <w:rPr>
            <w:rFonts w:ascii="Georgia" w:eastAsia="Times New Roman" w:hAnsi="Georgia" w:cs="Arial"/>
            <w:color w:val="000000"/>
            <w:sz w:val="21"/>
            <w:szCs w:val="21"/>
            <w:u w:val="single"/>
            <w:shd w:val="clear" w:color="auto" w:fill="FFFFFF"/>
            <w:lang w:eastAsia="en-GB"/>
          </w:rPr>
          <w:t>indépendante</w:t>
        </w:r>
        <w:proofErr w:type="spellEnd"/>
      </w:hyperlink>
      <w:r w:rsidRPr="00A36333">
        <w:rPr>
          <w:rFonts w:ascii="Georgia" w:eastAsia="Times New Roman" w:hAnsi="Georgia" w:cs="Times New Roman"/>
          <w:color w:val="000000"/>
          <w:sz w:val="21"/>
          <w:szCs w:val="21"/>
          <w:lang w:eastAsia="en-GB"/>
        </w:rPr>
        <w:t xml:space="preserve">, Jeanne Leleu &amp; Geneviève </w:t>
      </w:r>
      <w:proofErr w:type="spellStart"/>
      <w:r w:rsidRPr="00A36333">
        <w:rPr>
          <w:rFonts w:ascii="Georgia" w:eastAsia="Times New Roman" w:hAnsi="Georgia" w:cs="Times New Roman"/>
          <w:color w:val="000000"/>
          <w:sz w:val="21"/>
          <w:szCs w:val="21"/>
          <w:lang w:eastAsia="en-GB"/>
        </w:rPr>
        <w:t>Durony</w:t>
      </w:r>
      <w:proofErr w:type="spellEnd"/>
      <w:r w:rsidRPr="00A36333">
        <w:rPr>
          <w:rFonts w:ascii="Georgia" w:eastAsia="Times New Roman" w:hAnsi="Georgia" w:cs="Times New Roman"/>
          <w:color w:val="000000"/>
          <w:sz w:val="21"/>
          <w:szCs w:val="21"/>
          <w:lang w:eastAsia="en-GB"/>
        </w:rPr>
        <w:t xml:space="preserve"> (piano duet)</w:t>
      </w:r>
      <w:r w:rsidRPr="00A36333">
        <w:rPr>
          <w:rFonts w:ascii="Georgia" w:eastAsia="Times New Roman" w:hAnsi="Georgia" w:cs="Arial"/>
          <w:color w:val="000000"/>
          <w:sz w:val="21"/>
          <w:szCs w:val="21"/>
          <w:shd w:val="clear" w:color="auto" w:fill="FFFFFF"/>
          <w:lang w:eastAsia="en-GB"/>
        </w:rPr>
        <w:t> </w:t>
      </w:r>
    </w:p>
    <w:p w14:paraId="0739DCBD" w14:textId="77777777" w:rsidR="00A36333" w:rsidRPr="00A36333" w:rsidRDefault="00A36333" w:rsidP="00A36333">
      <w:pPr>
        <w:shd w:val="clear" w:color="auto" w:fill="FFFFFF"/>
        <w:spacing w:after="0" w:line="240" w:lineRule="auto"/>
        <w:rPr>
          <w:rFonts w:ascii="Georgia" w:eastAsia="Times New Roman" w:hAnsi="Georgia" w:cs="Times New Roman"/>
          <w:color w:val="000000"/>
          <w:sz w:val="21"/>
          <w:szCs w:val="21"/>
          <w:lang w:eastAsia="en-GB"/>
        </w:rPr>
      </w:pPr>
    </w:p>
    <w:p w14:paraId="51D5EB8B" w14:textId="77777777" w:rsidR="00A36333" w:rsidRPr="00A36333" w:rsidRDefault="00A36333" w:rsidP="00A36333">
      <w:pPr>
        <w:spacing w:after="0" w:line="240" w:lineRule="auto"/>
        <w:rPr>
          <w:rFonts w:ascii="Georgia" w:eastAsia="Times New Roman" w:hAnsi="Georgia" w:cs="Times New Roman"/>
          <w:color w:val="000000"/>
          <w:sz w:val="21"/>
          <w:szCs w:val="21"/>
          <w:lang w:eastAsia="en-GB"/>
        </w:rPr>
      </w:pPr>
      <w:r w:rsidRPr="00A36333">
        <w:rPr>
          <w:rFonts w:ascii="Georgia" w:eastAsia="Times New Roman" w:hAnsi="Georgia" w:cs="Times New Roman"/>
          <w:color w:val="000000"/>
          <w:sz w:val="21"/>
          <w:szCs w:val="21"/>
          <w:lang w:eastAsia="en-GB"/>
        </w:rPr>
        <w:t xml:space="preserve">Ravel was good with children. He never talked down to them, and he had an ability to enter their imaginative worlds effortlessly – some of his friends described him as ‘childlike’. None of his works show this more touchingly, or more poignantly, than </w:t>
      </w:r>
      <w:r w:rsidRPr="00A36333">
        <w:rPr>
          <w:rFonts w:ascii="Georgia" w:eastAsia="Times New Roman" w:hAnsi="Georgia" w:cs="Times New Roman"/>
          <w:i/>
          <w:iCs/>
          <w:color w:val="000000"/>
          <w:sz w:val="21"/>
          <w:szCs w:val="21"/>
          <w:lang w:eastAsia="en-GB"/>
        </w:rPr>
        <w:t>Mother Goose</w:t>
      </w:r>
      <w:r w:rsidRPr="00A36333">
        <w:rPr>
          <w:rFonts w:ascii="Georgia" w:eastAsia="Times New Roman" w:hAnsi="Georgia" w:cs="Times New Roman"/>
          <w:color w:val="000000"/>
          <w:sz w:val="21"/>
          <w:szCs w:val="21"/>
          <w:lang w:eastAsia="en-GB"/>
        </w:rPr>
        <w:t>. Poignantly? Well, let’s quote Mimi Godebski, one of the two gifted little siblings for whom Ravel wrote the original piano duet version:</w:t>
      </w:r>
    </w:p>
    <w:p w14:paraId="16BA05C5" w14:textId="77777777" w:rsidR="00A36333" w:rsidRPr="00A36333" w:rsidRDefault="00A36333" w:rsidP="00A36333">
      <w:pPr>
        <w:spacing w:after="0" w:line="240" w:lineRule="auto"/>
        <w:rPr>
          <w:rFonts w:ascii="Georgia" w:eastAsia="Times New Roman" w:hAnsi="Georgia" w:cs="Times New Roman"/>
          <w:color w:val="000000"/>
          <w:sz w:val="21"/>
          <w:szCs w:val="21"/>
          <w:lang w:eastAsia="en-GB"/>
        </w:rPr>
      </w:pPr>
    </w:p>
    <w:p w14:paraId="797C1AF9" w14:textId="02DF19C6" w:rsidR="00A36333" w:rsidRPr="00A36333" w:rsidRDefault="00A36333" w:rsidP="00A36333">
      <w:pPr>
        <w:spacing w:after="0" w:line="240" w:lineRule="auto"/>
        <w:rPr>
          <w:rFonts w:ascii="Georgia" w:eastAsia="Calibri" w:hAnsi="Georgia" w:cs="Times New Roman (Body CS)"/>
          <w:i/>
          <w:iCs/>
          <w:sz w:val="21"/>
          <w:szCs w:val="21"/>
          <w:lang w:eastAsia="en-US"/>
        </w:rPr>
      </w:pPr>
      <w:r w:rsidRPr="00A36333">
        <w:rPr>
          <w:rFonts w:ascii="Georgia" w:eastAsia="Calibri" w:hAnsi="Georgia" w:cs="Times New Roman (Body CS)"/>
          <w:i/>
          <w:iCs/>
          <w:sz w:val="21"/>
          <w:szCs w:val="21"/>
          <w:lang w:eastAsia="en-US"/>
        </w:rPr>
        <w:t xml:space="preserve">‘There are few of my childhood memories in which Ravel does not find a place. Of all my parents’ friends I had a predilection for Ravel because he used to tell me stories that I loved. I used to climb on his knee and indefatigably he would begin, ‘Once upon a time…’ And it would be Laideronnette or ‘Beauty and the Beast’ </w:t>
      </w:r>
      <w:r w:rsidR="00CF0868" w:rsidRPr="00A36333">
        <w:rPr>
          <w:rFonts w:ascii="Georgia" w:eastAsia="Calibri" w:hAnsi="Georgia" w:cs="Times New Roman (Body CS)"/>
          <w:i/>
          <w:iCs/>
          <w:sz w:val="21"/>
          <w:szCs w:val="21"/>
          <w:lang w:eastAsia="en-US"/>
        </w:rPr>
        <w:t>or</w:t>
      </w:r>
      <w:r w:rsidRPr="00A36333">
        <w:rPr>
          <w:rFonts w:ascii="Georgia" w:eastAsia="Calibri" w:hAnsi="Georgia" w:cs="Times New Roman (Body CS)"/>
          <w:i/>
          <w:iCs/>
          <w:sz w:val="21"/>
          <w:szCs w:val="21"/>
          <w:lang w:eastAsia="en-US"/>
        </w:rPr>
        <w:t xml:space="preserve"> the adventures of a poor mouse that he made up for me. I used to laugh uproariously at these and then feel guilty, because they were really very sad.’</w:t>
      </w:r>
    </w:p>
    <w:p w14:paraId="2923BC71" w14:textId="77777777" w:rsidR="00A36333" w:rsidRPr="00A36333" w:rsidRDefault="00A36333" w:rsidP="00A36333">
      <w:pPr>
        <w:shd w:val="clear" w:color="auto" w:fill="FFFFFF"/>
        <w:spacing w:after="0" w:line="240" w:lineRule="auto"/>
        <w:rPr>
          <w:rFonts w:ascii="Georgia" w:eastAsia="Times New Roman" w:hAnsi="Georgia" w:cs="Times New Roman"/>
          <w:color w:val="000000"/>
          <w:sz w:val="21"/>
          <w:szCs w:val="21"/>
          <w:lang w:eastAsia="en-GB"/>
        </w:rPr>
      </w:pPr>
    </w:p>
    <w:p w14:paraId="5B0109CD" w14:textId="77777777" w:rsidR="00A36333" w:rsidRPr="00A36333" w:rsidRDefault="00A36333" w:rsidP="00A36333">
      <w:pPr>
        <w:shd w:val="clear" w:color="auto" w:fill="FFFFFF"/>
        <w:spacing w:after="0" w:line="240" w:lineRule="auto"/>
        <w:rPr>
          <w:rFonts w:ascii="Georgia" w:eastAsia="Times New Roman" w:hAnsi="Georgia" w:cs="Times New Roman"/>
          <w:color w:val="000000"/>
          <w:sz w:val="21"/>
          <w:szCs w:val="21"/>
          <w:lang w:eastAsia="en-GB"/>
        </w:rPr>
      </w:pPr>
      <w:r w:rsidRPr="00A36333">
        <w:rPr>
          <w:rFonts w:ascii="Georgia" w:eastAsia="Times New Roman" w:hAnsi="Georgia" w:cs="Times New Roman"/>
          <w:color w:val="000000"/>
          <w:sz w:val="21"/>
          <w:szCs w:val="21"/>
          <w:lang w:eastAsia="en-GB"/>
        </w:rPr>
        <w:t xml:space="preserve">The five musical fairy-tales Ravel creates in his </w:t>
      </w:r>
      <w:r w:rsidRPr="00A36333">
        <w:rPr>
          <w:rFonts w:ascii="Georgia" w:eastAsia="Times New Roman" w:hAnsi="Georgia" w:cs="Times New Roman"/>
          <w:i/>
          <w:iCs/>
          <w:color w:val="000000"/>
          <w:sz w:val="21"/>
          <w:szCs w:val="21"/>
          <w:lang w:eastAsia="en-GB"/>
        </w:rPr>
        <w:t>Mother Goose</w:t>
      </w:r>
      <w:r w:rsidRPr="00A36333">
        <w:rPr>
          <w:rFonts w:ascii="Georgia" w:eastAsia="Times New Roman" w:hAnsi="Georgia" w:cs="Times New Roman"/>
          <w:color w:val="000000"/>
          <w:sz w:val="21"/>
          <w:szCs w:val="21"/>
          <w:lang w:eastAsia="en-GB"/>
        </w:rPr>
        <w:t xml:space="preserve"> Suite are exquisite, in their magical colours and textures, and in the way they tell their stories. You can’t miss the moment when the Beast is transformed by Beauty’s love: a grotesque contrabassoon theme is transformed by a harp swirl into a sweetly beautiful solo violin melody. But some, like Mimi Godbeski, sense a strange sadness here too, especially in the final ‘Fairy Garden’. Is that because Ravel knows, deep in his ‘childlike’ soul, that such happy endings are impossible?  </w:t>
      </w:r>
    </w:p>
    <w:p w14:paraId="6101FAAE" w14:textId="77777777" w:rsidR="00A36333" w:rsidRDefault="00A36333" w:rsidP="4181080A">
      <w:pPr>
        <w:rPr>
          <w:rFonts w:ascii="Aptos" w:eastAsia="Aptos" w:hAnsi="Aptos" w:cs="Aptos"/>
        </w:rPr>
      </w:pPr>
    </w:p>
    <w:p w14:paraId="61654C06" w14:textId="77777777" w:rsidR="00E972C0" w:rsidRPr="00E972C0" w:rsidRDefault="00E972C0" w:rsidP="00E972C0">
      <w:pPr>
        <w:shd w:val="clear" w:color="auto" w:fill="FFFFFF"/>
        <w:spacing w:after="0" w:line="240" w:lineRule="auto"/>
        <w:contextualSpacing/>
        <w:rPr>
          <w:rFonts w:ascii="Georgia" w:eastAsia="Times New Roman" w:hAnsi="Georgia" w:cs="Times New Roman"/>
          <w:i/>
          <w:iCs/>
          <w:color w:val="000000"/>
          <w:sz w:val="21"/>
          <w:szCs w:val="21"/>
          <w:lang w:eastAsia="en-GB"/>
        </w:rPr>
      </w:pPr>
      <w:r w:rsidRPr="00E972C0">
        <w:rPr>
          <w:rFonts w:ascii="Georgia" w:eastAsia="Times New Roman" w:hAnsi="Georgia" w:cs="Times New Roman"/>
          <w:b/>
          <w:bCs/>
          <w:color w:val="000000"/>
          <w:sz w:val="21"/>
          <w:szCs w:val="21"/>
          <w:lang w:eastAsia="en-GB"/>
        </w:rPr>
        <w:t>Joseph Canteloube (1879-1957):</w:t>
      </w:r>
      <w:r w:rsidRPr="00E972C0">
        <w:rPr>
          <w:rFonts w:ascii="Georgia" w:eastAsia="Times New Roman" w:hAnsi="Georgia" w:cs="Times New Roman"/>
          <w:color w:val="000000"/>
          <w:sz w:val="21"/>
          <w:szCs w:val="21"/>
          <w:lang w:eastAsia="en-GB"/>
        </w:rPr>
        <w:t> </w:t>
      </w:r>
      <w:r w:rsidRPr="00454202">
        <w:rPr>
          <w:rFonts w:ascii="Georgia" w:eastAsia="Times New Roman" w:hAnsi="Georgia" w:cs="Times New Roman"/>
          <w:b/>
          <w:bCs/>
          <w:color w:val="000000"/>
          <w:sz w:val="21"/>
          <w:szCs w:val="21"/>
          <w:lang w:eastAsia="en-GB"/>
        </w:rPr>
        <w:t>Songs of the Auvergne</w:t>
      </w:r>
    </w:p>
    <w:p w14:paraId="06227D97" w14:textId="77777777" w:rsidR="00E972C0" w:rsidRPr="00E972C0" w:rsidRDefault="00E972C0" w:rsidP="00E972C0">
      <w:pPr>
        <w:shd w:val="clear" w:color="auto" w:fill="FFFFFF"/>
        <w:spacing w:after="0" w:line="240" w:lineRule="auto"/>
        <w:rPr>
          <w:rFonts w:ascii="Georgia" w:eastAsia="Times New Roman" w:hAnsi="Georgia" w:cs="Times New Roman"/>
          <w:color w:val="000000"/>
          <w:sz w:val="21"/>
          <w:szCs w:val="21"/>
          <w:lang w:eastAsia="en-GB"/>
        </w:rPr>
      </w:pPr>
    </w:p>
    <w:p w14:paraId="7438C38C" w14:textId="77777777" w:rsidR="00E972C0" w:rsidRPr="00E972C0" w:rsidRDefault="00E972C0" w:rsidP="00E972C0">
      <w:pPr>
        <w:shd w:val="clear" w:color="auto" w:fill="FFFFFF"/>
        <w:spacing w:after="0" w:line="240" w:lineRule="auto"/>
        <w:rPr>
          <w:rFonts w:ascii="Georgia" w:eastAsia="Times New Roman" w:hAnsi="Georgia" w:cs="Times New Roman"/>
          <w:color w:val="000000"/>
          <w:sz w:val="21"/>
          <w:szCs w:val="21"/>
          <w:lang w:eastAsia="en-GB"/>
        </w:rPr>
      </w:pPr>
      <w:r w:rsidRPr="00E972C0">
        <w:rPr>
          <w:rFonts w:ascii="Georgia" w:eastAsia="Times New Roman" w:hAnsi="Georgia" w:cs="Times New Roman"/>
          <w:color w:val="000000"/>
          <w:sz w:val="21"/>
          <w:szCs w:val="21"/>
          <w:lang w:eastAsia="en-GB"/>
        </w:rPr>
        <w:t>Composed: 1923-30</w:t>
      </w:r>
    </w:p>
    <w:p w14:paraId="40B2CCD1" w14:textId="77777777" w:rsidR="00E972C0" w:rsidRPr="00E972C0" w:rsidRDefault="00E972C0" w:rsidP="00E972C0">
      <w:pPr>
        <w:shd w:val="clear" w:color="auto" w:fill="FFFFFF"/>
        <w:spacing w:after="0" w:line="240" w:lineRule="auto"/>
        <w:rPr>
          <w:rFonts w:ascii="Georgia" w:eastAsia="Times New Roman" w:hAnsi="Georgia" w:cs="Times New Roman"/>
          <w:color w:val="000000"/>
          <w:sz w:val="21"/>
          <w:szCs w:val="21"/>
          <w:lang w:eastAsia="en-GB"/>
        </w:rPr>
      </w:pPr>
      <w:r w:rsidRPr="00E972C0">
        <w:rPr>
          <w:rFonts w:ascii="Georgia" w:eastAsia="Times New Roman" w:hAnsi="Georgia" w:cs="Times New Roman"/>
          <w:color w:val="000000"/>
          <w:sz w:val="21"/>
          <w:szCs w:val="21"/>
          <w:lang w:eastAsia="en-GB"/>
        </w:rPr>
        <w:t>First Performed: variety of performers/locations; first recording (11 selected songs) 1930, Madeleine Grey (soprano), cond. Élie Cohen</w:t>
      </w:r>
    </w:p>
    <w:p w14:paraId="26684A9D" w14:textId="77777777" w:rsidR="00E972C0" w:rsidRPr="00E972C0" w:rsidRDefault="00E972C0" w:rsidP="00E972C0">
      <w:pPr>
        <w:shd w:val="clear" w:color="auto" w:fill="FFFFFF"/>
        <w:spacing w:after="0" w:line="240" w:lineRule="auto"/>
        <w:rPr>
          <w:rFonts w:ascii="Georgia" w:eastAsia="Times New Roman" w:hAnsi="Georgia" w:cs="Times New Roman"/>
          <w:color w:val="000000"/>
          <w:sz w:val="21"/>
          <w:szCs w:val="21"/>
          <w:lang w:eastAsia="en-GB"/>
        </w:rPr>
      </w:pPr>
    </w:p>
    <w:p w14:paraId="0A0336F7" w14:textId="77777777" w:rsidR="00E972C0" w:rsidRPr="00E972C0" w:rsidRDefault="00E972C0" w:rsidP="00E972C0">
      <w:pPr>
        <w:shd w:val="clear" w:color="auto" w:fill="FFFFFF"/>
        <w:spacing w:after="0" w:line="240" w:lineRule="auto"/>
        <w:rPr>
          <w:rFonts w:ascii="Georgia" w:eastAsia="Times New Roman" w:hAnsi="Georgia" w:cs="Times New Roman"/>
          <w:color w:val="000000"/>
          <w:sz w:val="21"/>
          <w:szCs w:val="21"/>
          <w:lang w:eastAsia="en-GB"/>
        </w:rPr>
      </w:pPr>
      <w:r w:rsidRPr="00E972C0">
        <w:rPr>
          <w:rFonts w:ascii="Georgia" w:eastAsia="Times New Roman" w:hAnsi="Georgia" w:cs="Times New Roman"/>
          <w:color w:val="000000"/>
          <w:sz w:val="21"/>
          <w:szCs w:val="21"/>
          <w:lang w:eastAsia="en-GB"/>
        </w:rPr>
        <w:t xml:space="preserve">The Auvergne is a particularly beautiful hilly and mountainous region almost central to France. Isolated by its geography to some extent until relatively recent times, it has developed its own distinctive culture, with its own dialect – or, some would say, language – Auvergnat, all reflected in its folk music. Joseph Canteloube was born in the Auvergne, and he developed a love for its folksongs and dances as a boy walking through the countryside with his father. His roots were so strong and so important to him that when he studied composition, he opted for a postal course so that he wouldn’t have to leave his beloved homelands. </w:t>
      </w:r>
    </w:p>
    <w:p w14:paraId="3860519C" w14:textId="77777777" w:rsidR="00E972C0" w:rsidRPr="00E972C0" w:rsidRDefault="00E972C0" w:rsidP="00E972C0">
      <w:pPr>
        <w:shd w:val="clear" w:color="auto" w:fill="FFFFFF"/>
        <w:spacing w:after="0" w:line="240" w:lineRule="auto"/>
        <w:rPr>
          <w:rFonts w:ascii="Georgia" w:eastAsia="Times New Roman" w:hAnsi="Georgia" w:cs="Times New Roman"/>
          <w:color w:val="000000"/>
          <w:sz w:val="21"/>
          <w:szCs w:val="21"/>
          <w:lang w:eastAsia="en-GB"/>
        </w:rPr>
      </w:pPr>
    </w:p>
    <w:p w14:paraId="6227AA22" w14:textId="77777777" w:rsidR="00E972C0" w:rsidRPr="00E972C0" w:rsidRDefault="00E972C0" w:rsidP="00E972C0">
      <w:pPr>
        <w:shd w:val="clear" w:color="auto" w:fill="FFFFFF"/>
        <w:spacing w:after="0" w:line="240" w:lineRule="auto"/>
        <w:rPr>
          <w:rFonts w:ascii="Georgia" w:eastAsia="Times New Roman" w:hAnsi="Georgia" w:cs="Times New Roman"/>
          <w:color w:val="000000"/>
          <w:sz w:val="21"/>
          <w:szCs w:val="21"/>
          <w:lang w:eastAsia="en-GB"/>
        </w:rPr>
      </w:pPr>
      <w:r w:rsidRPr="00E972C0">
        <w:rPr>
          <w:rFonts w:ascii="Georgia" w:eastAsia="Times New Roman" w:hAnsi="Georgia" w:cs="Times New Roman"/>
          <w:color w:val="000000"/>
          <w:sz w:val="21"/>
          <w:szCs w:val="21"/>
          <w:lang w:eastAsia="en-GB"/>
        </w:rPr>
        <w:t>Canteloube’s fascination with Auvergnat folk music went way beyond ethnomusicology. It was contact with popular music, he believed, that would constantly renew and revitalise classical music – modern music, he felt, was in danger of losing that crucial contact with its primal roots. Thinking was important, but feeling was essential, and in his five books of arrangements of Auvergnat folk music he demonstrated that belief beautifully. The tune may be traditional, but Canteloube’s luscious, tangy arrangements are deliciously modern-romantic, and some of them – like the gorgeous ‘</w:t>
      </w:r>
      <w:proofErr w:type="spellStart"/>
      <w:r w:rsidRPr="00E972C0">
        <w:rPr>
          <w:rFonts w:ascii="Georgia" w:eastAsia="Times New Roman" w:hAnsi="Georgia" w:cs="Times New Roman"/>
          <w:color w:val="000000"/>
          <w:sz w:val="21"/>
          <w:szCs w:val="21"/>
          <w:lang w:eastAsia="en-GB"/>
        </w:rPr>
        <w:t>Baïlèro</w:t>
      </w:r>
      <w:proofErr w:type="spellEnd"/>
      <w:r w:rsidRPr="00E972C0">
        <w:rPr>
          <w:rFonts w:ascii="Georgia" w:eastAsia="Times New Roman" w:hAnsi="Georgia" w:cs="Times New Roman"/>
          <w:color w:val="000000"/>
          <w:sz w:val="21"/>
          <w:szCs w:val="21"/>
          <w:lang w:eastAsia="en-GB"/>
        </w:rPr>
        <w:t>’ (‘The Shepherds Song’) - have become hugely popular. The name may be new to you, but some of the music almost certainly won’t be.</w:t>
      </w:r>
    </w:p>
    <w:p w14:paraId="2CDA5226" w14:textId="77777777" w:rsidR="00E972C0" w:rsidRDefault="00E972C0" w:rsidP="4181080A">
      <w:pPr>
        <w:rPr>
          <w:rFonts w:ascii="Aptos" w:eastAsia="Aptos" w:hAnsi="Aptos" w:cs="Aptos"/>
        </w:rPr>
      </w:pPr>
    </w:p>
    <w:p w14:paraId="2735008B" w14:textId="77777777" w:rsidR="00DD0EA9" w:rsidRPr="00DD0EA9" w:rsidRDefault="00DD0EA9" w:rsidP="00DD0EA9">
      <w:pPr>
        <w:shd w:val="clear" w:color="auto" w:fill="FFFFFF"/>
        <w:spacing w:after="0" w:line="240" w:lineRule="auto"/>
        <w:contextualSpacing/>
        <w:rPr>
          <w:rFonts w:ascii="Georgia" w:eastAsia="Times New Roman" w:hAnsi="Georgia" w:cs="Times New Roman"/>
          <w:b/>
          <w:bCs/>
          <w:color w:val="000000"/>
          <w:sz w:val="21"/>
          <w:szCs w:val="21"/>
          <w:lang w:eastAsia="en-GB"/>
        </w:rPr>
      </w:pPr>
      <w:r w:rsidRPr="00DD0EA9">
        <w:rPr>
          <w:rFonts w:ascii="Georgia" w:eastAsia="Times New Roman" w:hAnsi="Georgia" w:cs="Times New Roman"/>
          <w:b/>
          <w:bCs/>
          <w:color w:val="000000"/>
          <w:sz w:val="21"/>
          <w:szCs w:val="21"/>
          <w:lang w:eastAsia="en-GB"/>
        </w:rPr>
        <w:t>Paul Dukas (1865-1935): Symphony in C</w:t>
      </w:r>
    </w:p>
    <w:p w14:paraId="37629A1B" w14:textId="77777777" w:rsidR="00DD0EA9" w:rsidRPr="00DD0EA9" w:rsidRDefault="00DD0EA9" w:rsidP="00DD0EA9">
      <w:pPr>
        <w:spacing w:after="0" w:line="240" w:lineRule="auto"/>
        <w:rPr>
          <w:rFonts w:ascii="Georgia" w:eastAsia="Times New Roman" w:hAnsi="Georgia" w:cs="Times New Roman"/>
          <w:sz w:val="21"/>
          <w:szCs w:val="21"/>
          <w:lang w:eastAsia="en-GB"/>
        </w:rPr>
      </w:pPr>
      <w:r w:rsidRPr="00DD0EA9">
        <w:rPr>
          <w:rFonts w:ascii="Georgia" w:eastAsia="Times New Roman" w:hAnsi="Georgia" w:cs="Times New Roman"/>
          <w:sz w:val="21"/>
          <w:szCs w:val="21"/>
          <w:lang w:eastAsia="en-GB"/>
        </w:rPr>
        <w:t xml:space="preserve">1.  Allegro non </w:t>
      </w:r>
      <w:proofErr w:type="spellStart"/>
      <w:r w:rsidRPr="00DD0EA9">
        <w:rPr>
          <w:rFonts w:ascii="Georgia" w:eastAsia="Times New Roman" w:hAnsi="Georgia" w:cs="Times New Roman"/>
          <w:sz w:val="21"/>
          <w:szCs w:val="21"/>
          <w:lang w:eastAsia="en-GB"/>
        </w:rPr>
        <w:t>troppo</w:t>
      </w:r>
      <w:proofErr w:type="spellEnd"/>
      <w:r w:rsidRPr="00DD0EA9">
        <w:rPr>
          <w:rFonts w:ascii="Georgia" w:eastAsia="Times New Roman" w:hAnsi="Georgia" w:cs="Times New Roman"/>
          <w:sz w:val="21"/>
          <w:szCs w:val="21"/>
          <w:lang w:eastAsia="en-GB"/>
        </w:rPr>
        <w:t xml:space="preserve"> vivace</w:t>
      </w:r>
    </w:p>
    <w:p w14:paraId="5CBECDD5" w14:textId="77777777" w:rsidR="00DD0EA9" w:rsidRPr="00DD0EA9" w:rsidRDefault="00DD0EA9" w:rsidP="00DD0EA9">
      <w:pPr>
        <w:spacing w:after="0" w:line="240" w:lineRule="auto"/>
        <w:rPr>
          <w:rFonts w:ascii="Georgia" w:eastAsia="Times New Roman" w:hAnsi="Georgia" w:cs="Times New Roman"/>
          <w:sz w:val="21"/>
          <w:szCs w:val="21"/>
          <w:lang w:eastAsia="en-GB"/>
        </w:rPr>
      </w:pPr>
      <w:r w:rsidRPr="00DD0EA9">
        <w:rPr>
          <w:rFonts w:ascii="Georgia" w:eastAsia="Times New Roman" w:hAnsi="Georgia" w:cs="Times New Roman"/>
          <w:sz w:val="21"/>
          <w:szCs w:val="21"/>
          <w:lang w:eastAsia="en-GB"/>
        </w:rPr>
        <w:t>2.  Andante espressivo e sostenuto</w:t>
      </w:r>
    </w:p>
    <w:p w14:paraId="1EEB3DEC" w14:textId="77777777" w:rsidR="00DD0EA9" w:rsidRPr="00DD0EA9" w:rsidRDefault="00DD0EA9" w:rsidP="00DD0EA9">
      <w:pPr>
        <w:spacing w:after="0" w:line="240" w:lineRule="auto"/>
        <w:rPr>
          <w:rFonts w:ascii="Georgia" w:eastAsia="Times New Roman" w:hAnsi="Georgia" w:cs="Times New Roman"/>
          <w:sz w:val="21"/>
          <w:szCs w:val="21"/>
          <w:lang w:eastAsia="en-GB"/>
        </w:rPr>
      </w:pPr>
      <w:r w:rsidRPr="00DD0EA9">
        <w:rPr>
          <w:rFonts w:ascii="Georgia" w:eastAsia="Times New Roman" w:hAnsi="Georgia" w:cs="Times New Roman"/>
          <w:sz w:val="21"/>
          <w:szCs w:val="21"/>
          <w:lang w:eastAsia="en-GB"/>
        </w:rPr>
        <w:t>3.  Finale: Allegro spiritoso</w:t>
      </w:r>
    </w:p>
    <w:p w14:paraId="41B33C88" w14:textId="77777777" w:rsidR="00DD0EA9" w:rsidRPr="00DD0EA9" w:rsidRDefault="00DD0EA9" w:rsidP="00DD0EA9">
      <w:pPr>
        <w:spacing w:after="0" w:line="240" w:lineRule="auto"/>
        <w:rPr>
          <w:rFonts w:ascii="Georgia" w:eastAsia="Times New Roman" w:hAnsi="Georgia" w:cs="Times New Roman"/>
          <w:sz w:val="21"/>
          <w:szCs w:val="21"/>
          <w:lang w:eastAsia="en-GB"/>
        </w:rPr>
      </w:pPr>
    </w:p>
    <w:p w14:paraId="14261748" w14:textId="77777777" w:rsidR="00DD0EA9" w:rsidRPr="00DD0EA9" w:rsidRDefault="00DD0EA9" w:rsidP="00DD0EA9">
      <w:pPr>
        <w:spacing w:after="0" w:line="240" w:lineRule="auto"/>
        <w:rPr>
          <w:rFonts w:ascii="Georgia" w:eastAsia="Times New Roman" w:hAnsi="Georgia" w:cs="Times New Roman"/>
          <w:sz w:val="21"/>
          <w:szCs w:val="21"/>
          <w:lang w:eastAsia="en-GB"/>
        </w:rPr>
      </w:pPr>
      <w:r w:rsidRPr="00DD0EA9">
        <w:rPr>
          <w:rFonts w:ascii="Georgia" w:eastAsia="Times New Roman" w:hAnsi="Georgia" w:cs="Times New Roman"/>
          <w:sz w:val="21"/>
          <w:szCs w:val="21"/>
          <w:lang w:eastAsia="en-GB"/>
        </w:rPr>
        <w:t>Composed: 1894-6</w:t>
      </w:r>
    </w:p>
    <w:p w14:paraId="1457F1E3" w14:textId="77777777" w:rsidR="00DD0EA9" w:rsidRPr="00DD0EA9" w:rsidRDefault="00DD0EA9" w:rsidP="00DD0EA9">
      <w:pPr>
        <w:spacing w:after="0" w:line="240" w:lineRule="auto"/>
        <w:rPr>
          <w:rFonts w:ascii="Georgia" w:eastAsia="Times New Roman" w:hAnsi="Georgia" w:cs="Times New Roman"/>
          <w:sz w:val="21"/>
          <w:szCs w:val="21"/>
          <w:lang w:eastAsia="en-GB"/>
        </w:rPr>
      </w:pPr>
      <w:r w:rsidRPr="00DD0EA9">
        <w:rPr>
          <w:rFonts w:ascii="Georgia" w:eastAsia="Times New Roman" w:hAnsi="Georgia" w:cs="Times New Roman"/>
          <w:sz w:val="21"/>
          <w:szCs w:val="21"/>
          <w:lang w:eastAsia="en-GB"/>
        </w:rPr>
        <w:t xml:space="preserve">First Performed: 3 January 1897, Paris, Concerts de </w:t>
      </w:r>
      <w:proofErr w:type="spellStart"/>
      <w:r w:rsidRPr="00DD0EA9">
        <w:rPr>
          <w:rFonts w:ascii="Georgia" w:eastAsia="Times New Roman" w:hAnsi="Georgia" w:cs="Times New Roman"/>
          <w:sz w:val="21"/>
          <w:szCs w:val="21"/>
          <w:lang w:eastAsia="en-GB"/>
        </w:rPr>
        <w:t>l’Opéra</w:t>
      </w:r>
      <w:proofErr w:type="spellEnd"/>
      <w:r w:rsidRPr="00DD0EA9">
        <w:rPr>
          <w:rFonts w:ascii="Georgia" w:eastAsia="Times New Roman" w:hAnsi="Georgia" w:cs="Times New Roman"/>
          <w:sz w:val="21"/>
          <w:szCs w:val="21"/>
          <w:lang w:eastAsia="en-GB"/>
        </w:rPr>
        <w:t>, cond. Paul Vidal</w:t>
      </w:r>
    </w:p>
    <w:p w14:paraId="0CE744F2" w14:textId="77777777" w:rsidR="00DD0EA9" w:rsidRPr="00DD0EA9" w:rsidRDefault="00DD0EA9" w:rsidP="00DD0EA9">
      <w:pPr>
        <w:spacing w:after="0" w:line="240" w:lineRule="auto"/>
        <w:rPr>
          <w:rFonts w:ascii="Georgia" w:eastAsia="Times New Roman" w:hAnsi="Georgia" w:cs="Times New Roman"/>
          <w:sz w:val="21"/>
          <w:szCs w:val="21"/>
          <w:lang w:eastAsia="en-GB"/>
        </w:rPr>
      </w:pPr>
    </w:p>
    <w:p w14:paraId="1F4CA33A" w14:textId="77777777" w:rsidR="00DD0EA9" w:rsidRPr="00DD0EA9" w:rsidRDefault="00DD0EA9" w:rsidP="00DD0EA9">
      <w:pPr>
        <w:spacing w:after="0" w:line="240" w:lineRule="auto"/>
        <w:rPr>
          <w:rFonts w:ascii="Georgia" w:eastAsia="Calibri" w:hAnsi="Georgia" w:cs="Times New Roman (Body CS)"/>
          <w:sz w:val="21"/>
          <w:szCs w:val="21"/>
          <w:lang w:eastAsia="en-US"/>
        </w:rPr>
      </w:pPr>
      <w:r w:rsidRPr="00DD0EA9">
        <w:rPr>
          <w:rFonts w:ascii="Georgia" w:eastAsia="Calibri" w:hAnsi="Georgia" w:cs="Times New Roman (Body CS)"/>
          <w:sz w:val="21"/>
          <w:szCs w:val="21"/>
          <w:lang w:eastAsia="en-US"/>
        </w:rPr>
        <w:t xml:space="preserve">Some composers have been described as ‘perfectionist’, but few took it to such extreme lengths as the Frenchman Paul Dukas. He composed a large amount of music, but only 14 works made it to </w:t>
      </w:r>
      <w:r w:rsidRPr="00DD0EA9">
        <w:rPr>
          <w:rFonts w:ascii="Georgia" w:eastAsia="Calibri" w:hAnsi="Georgia" w:cs="Times New Roman (Body CS)"/>
          <w:sz w:val="21"/>
          <w:szCs w:val="21"/>
          <w:lang w:eastAsia="en-US"/>
        </w:rPr>
        <w:lastRenderedPageBreak/>
        <w:t xml:space="preserve">the publisher, including one opera and one symphony. Another two ballets, a second symphony and </w:t>
      </w:r>
      <w:r w:rsidRPr="00DD0EA9">
        <w:rPr>
          <w:rFonts w:ascii="Georgia" w:eastAsia="Calibri" w:hAnsi="Georgia" w:cs="Times New Roman (Body CS)"/>
          <w:i/>
          <w:iCs/>
          <w:sz w:val="21"/>
          <w:szCs w:val="21"/>
          <w:lang w:eastAsia="en-US"/>
        </w:rPr>
        <w:t>five</w:t>
      </w:r>
      <w:r w:rsidRPr="00DD0EA9">
        <w:rPr>
          <w:rFonts w:ascii="Georgia" w:eastAsia="Calibri" w:hAnsi="Georgia" w:cs="Times New Roman (Body CS)"/>
          <w:sz w:val="21"/>
          <w:szCs w:val="21"/>
          <w:lang w:eastAsia="en-US"/>
        </w:rPr>
        <w:t xml:space="preserve"> operas are known to have been completed and destroyed. We’re very lucky then that this remarkable symphony made it past </w:t>
      </w:r>
      <w:proofErr w:type="spellStart"/>
      <w:r w:rsidRPr="00DD0EA9">
        <w:rPr>
          <w:rFonts w:ascii="Georgia" w:eastAsia="Calibri" w:hAnsi="Georgia" w:cs="Times New Roman (Body CS)"/>
          <w:sz w:val="21"/>
          <w:szCs w:val="21"/>
          <w:lang w:eastAsia="en-US"/>
        </w:rPr>
        <w:t>Dukas’s</w:t>
      </w:r>
      <w:proofErr w:type="spellEnd"/>
      <w:r w:rsidRPr="00DD0EA9">
        <w:rPr>
          <w:rFonts w:ascii="Georgia" w:eastAsia="Calibri" w:hAnsi="Georgia" w:cs="Times New Roman (Body CS)"/>
          <w:sz w:val="21"/>
          <w:szCs w:val="21"/>
          <w:lang w:eastAsia="en-US"/>
        </w:rPr>
        <w:t xml:space="preserve"> super-strict internal censor. It’s a remarkably fresh, vigorous work, with catchy tunes and motifs, all imaginatively developed. Composing and hearing it no doubt helped Dukas find the confidence to create his best-known work, </w:t>
      </w:r>
      <w:r w:rsidRPr="00DD0EA9">
        <w:rPr>
          <w:rFonts w:ascii="Georgia" w:eastAsia="Calibri" w:hAnsi="Georgia" w:cs="Times New Roman (Body CS)"/>
          <w:i/>
          <w:iCs/>
          <w:sz w:val="21"/>
          <w:szCs w:val="21"/>
          <w:lang w:eastAsia="en-US"/>
        </w:rPr>
        <w:t>The Sorcerer’s Apprentice</w:t>
      </w:r>
      <w:r w:rsidRPr="00DD0EA9">
        <w:rPr>
          <w:rFonts w:ascii="Georgia" w:eastAsia="Calibri" w:hAnsi="Georgia" w:cs="Times New Roman (Body CS)"/>
          <w:sz w:val="21"/>
          <w:szCs w:val="21"/>
          <w:lang w:eastAsia="en-US"/>
        </w:rPr>
        <w:t xml:space="preserve"> (famous through the Disney animation </w:t>
      </w:r>
      <w:r w:rsidRPr="00DD0EA9">
        <w:rPr>
          <w:rFonts w:ascii="Georgia" w:eastAsia="Calibri" w:hAnsi="Georgia" w:cs="Times New Roman (Body CS)"/>
          <w:i/>
          <w:iCs/>
          <w:sz w:val="21"/>
          <w:szCs w:val="21"/>
          <w:lang w:eastAsia="en-US"/>
        </w:rPr>
        <w:t>Fantasia</w:t>
      </w:r>
      <w:r w:rsidRPr="00DD0EA9">
        <w:rPr>
          <w:rFonts w:ascii="Georgia" w:eastAsia="Calibri" w:hAnsi="Georgia" w:cs="Times New Roman (Body CS)"/>
          <w:sz w:val="21"/>
          <w:szCs w:val="21"/>
          <w:lang w:eastAsia="en-US"/>
        </w:rPr>
        <w:t xml:space="preserve">) the following year – and thank Heavens that didn’t share the fate of his other tone poem </w:t>
      </w:r>
      <w:r w:rsidRPr="00DD0EA9">
        <w:rPr>
          <w:rFonts w:ascii="Georgia" w:eastAsia="Calibri" w:hAnsi="Georgia" w:cs="Times New Roman (Body CS)"/>
          <w:i/>
          <w:iCs/>
          <w:sz w:val="21"/>
          <w:szCs w:val="21"/>
          <w:lang w:eastAsia="en-US"/>
        </w:rPr>
        <w:t xml:space="preserve">Le fil de </w:t>
      </w:r>
      <w:proofErr w:type="spellStart"/>
      <w:r w:rsidRPr="00DD0EA9">
        <w:rPr>
          <w:rFonts w:ascii="Georgia" w:eastAsia="Calibri" w:hAnsi="Georgia" w:cs="Times New Roman (Body CS)"/>
          <w:i/>
          <w:iCs/>
          <w:sz w:val="21"/>
          <w:szCs w:val="21"/>
          <w:lang w:eastAsia="en-US"/>
        </w:rPr>
        <w:t>parque</w:t>
      </w:r>
      <w:proofErr w:type="spellEnd"/>
      <w:r w:rsidRPr="00DD0EA9">
        <w:rPr>
          <w:rFonts w:ascii="Georgia" w:eastAsia="Calibri" w:hAnsi="Georgia" w:cs="Times New Roman (Body CS)"/>
          <w:sz w:val="21"/>
          <w:szCs w:val="21"/>
          <w:lang w:eastAsia="en-US"/>
        </w:rPr>
        <w:t xml:space="preserve"> (binned in 1908). </w:t>
      </w:r>
    </w:p>
    <w:p w14:paraId="5A1E9B18" w14:textId="77777777" w:rsidR="00DD0EA9" w:rsidRPr="00DD0EA9" w:rsidRDefault="00DD0EA9" w:rsidP="00DD0EA9">
      <w:pPr>
        <w:spacing w:after="0" w:line="240" w:lineRule="auto"/>
        <w:rPr>
          <w:rFonts w:ascii="Georgia" w:eastAsia="Calibri" w:hAnsi="Georgia" w:cs="Times New Roman (Body CS)"/>
          <w:sz w:val="21"/>
          <w:szCs w:val="21"/>
          <w:lang w:eastAsia="en-US"/>
        </w:rPr>
      </w:pPr>
    </w:p>
    <w:p w14:paraId="6330DC4E" w14:textId="77777777" w:rsidR="00DD0EA9" w:rsidRPr="00DD0EA9" w:rsidRDefault="00DD0EA9" w:rsidP="00DD0EA9">
      <w:pPr>
        <w:spacing w:after="0" w:line="240" w:lineRule="auto"/>
        <w:rPr>
          <w:rFonts w:ascii="Georgia" w:eastAsia="Calibri" w:hAnsi="Georgia" w:cs="Times New Roman (Body CS)"/>
          <w:sz w:val="21"/>
          <w:szCs w:val="21"/>
          <w:lang w:eastAsia="en-US"/>
        </w:rPr>
      </w:pPr>
      <w:r w:rsidRPr="00DD0EA9">
        <w:rPr>
          <w:rFonts w:ascii="Georgia" w:eastAsia="Calibri" w:hAnsi="Georgia" w:cs="Times New Roman (Body CS)"/>
          <w:sz w:val="21"/>
          <w:szCs w:val="21"/>
          <w:lang w:eastAsia="en-US"/>
        </w:rPr>
        <w:t xml:space="preserve">The first movement has a lively swinging triple-time momentum, with a breezy out-of-doors atmosphere and one splendid memorable motif for all four horns in unison, heard </w:t>
      </w:r>
      <w:proofErr w:type="gramStart"/>
      <w:r w:rsidRPr="00DD0EA9">
        <w:rPr>
          <w:rFonts w:ascii="Georgia" w:eastAsia="Calibri" w:hAnsi="Georgia" w:cs="Times New Roman (Body CS)"/>
          <w:sz w:val="21"/>
          <w:szCs w:val="21"/>
          <w:lang w:eastAsia="en-US"/>
        </w:rPr>
        <w:t>later on</w:t>
      </w:r>
      <w:proofErr w:type="gramEnd"/>
      <w:r w:rsidRPr="00DD0EA9">
        <w:rPr>
          <w:rFonts w:ascii="Georgia" w:eastAsia="Calibri" w:hAnsi="Georgia" w:cs="Times New Roman (Body CS)"/>
          <w:sz w:val="21"/>
          <w:szCs w:val="21"/>
          <w:lang w:eastAsia="en-US"/>
        </w:rPr>
        <w:t xml:space="preserve">. The slow movement is more inward-looking, delicate and tinged with melancholy, then the finale springs back into muscular action, the brightness enhanced by the addition of a high-pitched ‘piccolo’ trumpet – then just beginning to gain popularity with the revival of interest in baroque orchestral music. If shadows fell across the music in the central Andante, there are none here. You’d never guess that the man who wrote this joyous music could be so devastatingly hard on himself. </w:t>
      </w:r>
    </w:p>
    <w:p w14:paraId="5EA1FCCD" w14:textId="77777777" w:rsidR="00E972C0" w:rsidRDefault="00E972C0" w:rsidP="4181080A">
      <w:pPr>
        <w:rPr>
          <w:rFonts w:ascii="Aptos" w:eastAsia="Aptos" w:hAnsi="Aptos" w:cs="Aptos"/>
        </w:rPr>
      </w:pPr>
    </w:p>
    <w:p w14:paraId="5E5787A5" w14:textId="2311478B" w:rsidR="00B74C80" w:rsidRDefault="00B74C80"/>
    <w:sectPr w:rsidR="00B74C8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C4F7BD"/>
    <w:rsid w:val="000038E3"/>
    <w:rsid w:val="00041985"/>
    <w:rsid w:val="00064ECD"/>
    <w:rsid w:val="00103FD8"/>
    <w:rsid w:val="00185158"/>
    <w:rsid w:val="001860D4"/>
    <w:rsid w:val="001B57D0"/>
    <w:rsid w:val="002F49A7"/>
    <w:rsid w:val="00307BCA"/>
    <w:rsid w:val="00351A51"/>
    <w:rsid w:val="00363261"/>
    <w:rsid w:val="00407A00"/>
    <w:rsid w:val="00454202"/>
    <w:rsid w:val="004B073F"/>
    <w:rsid w:val="0053647F"/>
    <w:rsid w:val="00542118"/>
    <w:rsid w:val="005504B2"/>
    <w:rsid w:val="00556D41"/>
    <w:rsid w:val="00750484"/>
    <w:rsid w:val="007A7101"/>
    <w:rsid w:val="007D3A5E"/>
    <w:rsid w:val="008E615C"/>
    <w:rsid w:val="00966D2F"/>
    <w:rsid w:val="00996ED1"/>
    <w:rsid w:val="00A36333"/>
    <w:rsid w:val="00A50EA9"/>
    <w:rsid w:val="00AB1B19"/>
    <w:rsid w:val="00AB224A"/>
    <w:rsid w:val="00AF2FE5"/>
    <w:rsid w:val="00B74C80"/>
    <w:rsid w:val="00C84A75"/>
    <w:rsid w:val="00CD1AB5"/>
    <w:rsid w:val="00CE007B"/>
    <w:rsid w:val="00CF0868"/>
    <w:rsid w:val="00D13645"/>
    <w:rsid w:val="00D2488E"/>
    <w:rsid w:val="00DD0EA9"/>
    <w:rsid w:val="00DF4B3C"/>
    <w:rsid w:val="00DF59F1"/>
    <w:rsid w:val="00E972C0"/>
    <w:rsid w:val="05C4F7BD"/>
    <w:rsid w:val="39E8A16F"/>
    <w:rsid w:val="41810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F7BD"/>
  <w15:chartTrackingRefBased/>
  <w15:docId w15:val="{B1311AAF-0CDA-499B-B8FA-25D71577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1860D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860D4"/>
  </w:style>
  <w:style w:type="character" w:customStyle="1" w:styleId="eop">
    <w:name w:val="eop"/>
    <w:basedOn w:val="DefaultParagraphFont"/>
    <w:rsid w:val="001860D4"/>
  </w:style>
  <w:style w:type="character" w:styleId="Hyperlink">
    <w:name w:val="Hyperlink"/>
    <w:basedOn w:val="DefaultParagraphFont"/>
    <w:uiPriority w:val="99"/>
    <w:unhideWhenUsed/>
    <w:rsid w:val="00DF4B3C"/>
    <w:rPr>
      <w:color w:val="467886" w:themeColor="hyperlink"/>
      <w:u w:val="single"/>
    </w:rPr>
  </w:style>
  <w:style w:type="character" w:styleId="UnresolvedMention">
    <w:name w:val="Unresolved Mention"/>
    <w:basedOn w:val="DefaultParagraphFont"/>
    <w:uiPriority w:val="99"/>
    <w:semiHidden/>
    <w:unhideWhenUsed/>
    <w:rsid w:val="00DF4B3C"/>
    <w:rPr>
      <w:color w:val="605E5C"/>
      <w:shd w:val="clear" w:color="auto" w:fill="E1DFDD"/>
    </w:rPr>
  </w:style>
  <w:style w:type="character" w:customStyle="1" w:styleId="scxw245726229">
    <w:name w:val="scxw245726229"/>
    <w:basedOn w:val="DefaultParagraphFont"/>
    <w:rsid w:val="00351A51"/>
  </w:style>
  <w:style w:type="character" w:styleId="FollowedHyperlink">
    <w:name w:val="FollowedHyperlink"/>
    <w:basedOn w:val="DefaultParagraphFont"/>
    <w:uiPriority w:val="99"/>
    <w:semiHidden/>
    <w:unhideWhenUsed/>
    <w:rsid w:val="00AF2F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sge.ch/hem/en/school" TargetMode="External"/><Relationship Id="rId13" Type="http://schemas.openxmlformats.org/officeDocument/2006/relationships/hyperlink" Target="https://www.youtube.com/watch?v=Lhy5ieqdm-s" TargetMode="External"/><Relationship Id="rId18" Type="http://schemas.openxmlformats.org/officeDocument/2006/relationships/hyperlink" Target="https://www.britannica.com/biography/Vincent-dIn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ritannica.com/biography/Paul-Abraham-Dukas" TargetMode="External"/><Relationship Id="rId7" Type="http://schemas.openxmlformats.org/officeDocument/2006/relationships/hyperlink" Target="https://www.askonasholt.com/artists/domingo-hindoyan/" TargetMode="External"/><Relationship Id="rId12" Type="http://schemas.openxmlformats.org/officeDocument/2006/relationships/hyperlink" Target="https://interlude.hk/carolyn-sampson-british-soprano/" TargetMode="External"/><Relationship Id="rId17" Type="http://schemas.openxmlformats.org/officeDocument/2006/relationships/hyperlink" Target="https://www.wisemusicclassical.com/composer/4390/Joseph-Canteloube/" TargetMode="External"/><Relationship Id="rId25" Type="http://schemas.openxmlformats.org/officeDocument/2006/relationships/hyperlink" Target="https://en.wikipedia.org/wiki/Soci%C3%A9t%C3%A9_musicale_ind%C3%A9pendante" TargetMode="External"/><Relationship Id="rId2" Type="http://schemas.openxmlformats.org/officeDocument/2006/relationships/customXml" Target="../customXml/item2.xml"/><Relationship Id="rId16" Type="http://schemas.openxmlformats.org/officeDocument/2006/relationships/hyperlink" Target="https://crosseyedpianist.com/2021/07/27/a-visit-to-ravels-house-le-belvedere/" TargetMode="External"/><Relationship Id="rId20" Type="http://schemas.openxmlformats.org/officeDocument/2006/relationships/hyperlink" Target="https://www.youtube.com/watch?v=1mDg1O4r1v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amophone.co.uk/features/article/gramophone-artist-of-the-year-2024-carolyn-sampson" TargetMode="External"/><Relationship Id="rId24" Type="http://schemas.openxmlformats.org/officeDocument/2006/relationships/hyperlink" Target="https://www.youtube.com/watch?v=o8Pt7f1HgDQ" TargetMode="External"/><Relationship Id="rId5" Type="http://schemas.openxmlformats.org/officeDocument/2006/relationships/settings" Target="settings.xml"/><Relationship Id="rId15" Type="http://schemas.openxmlformats.org/officeDocument/2006/relationships/hyperlink" Target="https://www.britannica.com/biography/Maurice-Ravel" TargetMode="External"/><Relationship Id="rId23" Type="http://schemas.openxmlformats.org/officeDocument/2006/relationships/hyperlink" Target="https://www.allmusic.com/artist/paul-dukas-mn0001222702/biography" TargetMode="External"/><Relationship Id="rId10" Type="http://schemas.openxmlformats.org/officeDocument/2006/relationships/hyperlink" Target="https://carolynsampson.com/biography/" TargetMode="External"/><Relationship Id="rId19" Type="http://schemas.openxmlformats.org/officeDocument/2006/relationships/hyperlink" Target="https://www.classicfm.com/composers/canteloube/music/songs-auvergne/" TargetMode="External"/><Relationship Id="rId4" Type="http://schemas.openxmlformats.org/officeDocument/2006/relationships/styles" Target="styles.xml"/><Relationship Id="rId9" Type="http://schemas.openxmlformats.org/officeDocument/2006/relationships/hyperlink" Target="https://www.britannica.com/biography/Daniel-Barenboim" TargetMode="External"/><Relationship Id="rId14" Type="http://schemas.openxmlformats.org/officeDocument/2006/relationships/hyperlink" Target="https://www.classicfm.com/composers/ravel/torvill-dean-bolero-1984-olympics/" TargetMode="External"/><Relationship Id="rId22" Type="http://schemas.openxmlformats.org/officeDocument/2006/relationships/hyperlink" Target="https://www.youtube.com/watch?v=VErKCq1IGI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120379-8da1-4af7-92fb-c12d41a043e2">
      <Terms xmlns="http://schemas.microsoft.com/office/infopath/2007/PartnerControls"/>
    </lcf76f155ced4ddcb4097134ff3c332f>
    <Infoaboutlink xmlns="ff120379-8da1-4af7-92fb-c12d41a043e2" xsi:nil="true"/>
    <TaxCatchAll xmlns="d892494a-3311-41b9-ad69-2067533e62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67086E697FEB4E9B0B9B4CBB8F29D4" ma:contentTypeVersion="20" ma:contentTypeDescription="Create a new document." ma:contentTypeScope="" ma:versionID="e7558572ea1a397d82961e0731d1f99f">
  <xsd:schema xmlns:xsd="http://www.w3.org/2001/XMLSchema" xmlns:xs="http://www.w3.org/2001/XMLSchema" xmlns:p="http://schemas.microsoft.com/office/2006/metadata/properties" xmlns:ns2="ff120379-8da1-4af7-92fb-c12d41a043e2" xmlns:ns3="d892494a-3311-41b9-ad69-2067533e6232" targetNamespace="http://schemas.microsoft.com/office/2006/metadata/properties" ma:root="true" ma:fieldsID="71f462393f952e003a7e528dfdfae715" ns2:_="" ns3:_="">
    <xsd:import namespace="ff120379-8da1-4af7-92fb-c12d41a043e2"/>
    <xsd:import namespace="d892494a-3311-41b9-ad69-2067533e62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Infoabout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20379-8da1-4af7-92fb-c12d41a04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1bb366-e4f5-429f-b7a4-b946e62a2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aboutlink" ma:index="26" nillable="true" ma:displayName="Info about link" ma:format="Dropdown" ma:internalName="Infoabou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2494a-3311-41b9-ad69-2067533e62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a02830-023f-464e-badf-47a2a658661a}" ma:internalName="TaxCatchAll" ma:showField="CatchAllData" ma:web="d892494a-3311-41b9-ad69-2067533e6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0C174-EA5C-4A1F-8AFA-C6BF7E15AB68}">
  <ds:schemaRefs>
    <ds:schemaRef ds:uri="http://schemas.microsoft.com/sharepoint/v3/contenttype/forms"/>
  </ds:schemaRefs>
</ds:datastoreItem>
</file>

<file path=customXml/itemProps2.xml><?xml version="1.0" encoding="utf-8"?>
<ds:datastoreItem xmlns:ds="http://schemas.openxmlformats.org/officeDocument/2006/customXml" ds:itemID="{464038B1-220A-437C-9A27-634F6A846559}">
  <ds:schemaRefs>
    <ds:schemaRef ds:uri="http://schemas.microsoft.com/office/2006/metadata/properties"/>
    <ds:schemaRef ds:uri="http://schemas.microsoft.com/office/infopath/2007/PartnerControls"/>
    <ds:schemaRef ds:uri="ff120379-8da1-4af7-92fb-c12d41a043e2"/>
    <ds:schemaRef ds:uri="d892494a-3311-41b9-ad69-2067533e6232"/>
  </ds:schemaRefs>
</ds:datastoreItem>
</file>

<file path=customXml/itemProps3.xml><?xml version="1.0" encoding="utf-8"?>
<ds:datastoreItem xmlns:ds="http://schemas.openxmlformats.org/officeDocument/2006/customXml" ds:itemID="{A9E46D4D-3C1A-4C24-89EF-CC70035B2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20379-8da1-4af7-92fb-c12d41a043e2"/>
    <ds:schemaRef ds:uri="d892494a-3311-41b9-ad69-2067533e6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2406</Words>
  <Characters>13715</Characters>
  <Application>Microsoft Office Word</Application>
  <DocSecurity>0</DocSecurity>
  <Lines>114</Lines>
  <Paragraphs>32</Paragraphs>
  <ScaleCrop>false</ScaleCrop>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Parkes</dc:creator>
  <cp:keywords/>
  <dc:description/>
  <cp:lastModifiedBy>Bethan Niesyty</cp:lastModifiedBy>
  <cp:revision>36</cp:revision>
  <dcterms:created xsi:type="dcterms:W3CDTF">2025-07-02T15:09:00Z</dcterms:created>
  <dcterms:modified xsi:type="dcterms:W3CDTF">2026-02-11T15:30:00Z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0x0101003467086E697FEB4E9B0B9B4CBB8F29D4</vt:lpwstr>
  </property>
  <property fmtid="{D5CDD505-2E9C-101B-9397-08002B2CF9AE}" pid="3" name="MediaServiceImageTags">
    <vt:lpwstr/>
  </property>
</Properties>
</file>